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3A" w:rsidRPr="008B5807" w:rsidRDefault="00E90E3F" w:rsidP="00A35B4A">
      <w:pPr>
        <w:jc w:val="center"/>
        <w:rPr>
          <w:rFonts w:eastAsia="標楷體"/>
          <w:bCs/>
          <w:sz w:val="32"/>
          <w:u w:val="single"/>
        </w:rPr>
      </w:pPr>
      <w:r>
        <w:rPr>
          <w:rFonts w:eastAsia="標楷體" w:hAnsi="標楷體" w:hint="eastAsia"/>
          <w:bCs/>
          <w:sz w:val="32"/>
          <w:u w:val="single"/>
        </w:rPr>
        <w:t>104</w:t>
      </w:r>
      <w:r>
        <w:rPr>
          <w:rFonts w:eastAsia="標楷體" w:hAnsi="標楷體" w:hint="eastAsia"/>
          <w:bCs/>
          <w:sz w:val="32"/>
          <w:u w:val="single"/>
        </w:rPr>
        <w:t>年度</w:t>
      </w:r>
      <w:r w:rsidR="00072E3A" w:rsidRPr="008B5807">
        <w:rPr>
          <w:rFonts w:eastAsia="標楷體" w:hAnsi="標楷體" w:hint="eastAsia"/>
          <w:bCs/>
          <w:sz w:val="32"/>
          <w:u w:val="single"/>
        </w:rPr>
        <w:t>往返東沙島搭乘海巡署委商</w:t>
      </w:r>
      <w:r w:rsidR="00072E3A" w:rsidRPr="00947524">
        <w:rPr>
          <w:rFonts w:eastAsia="標楷體" w:hAnsi="標楷體" w:hint="eastAsia"/>
          <w:b/>
          <w:bCs/>
          <w:sz w:val="32"/>
          <w:u w:val="single"/>
        </w:rPr>
        <w:t>立榮航空</w:t>
      </w:r>
      <w:r w:rsidR="00072E3A" w:rsidRPr="008B5807">
        <w:rPr>
          <w:rFonts w:eastAsia="標楷體" w:hAnsi="標楷體" w:hint="eastAsia"/>
          <w:bCs/>
          <w:sz w:val="32"/>
          <w:u w:val="single"/>
        </w:rPr>
        <w:t>班機注意事項</w:t>
      </w:r>
    </w:p>
    <w:p w:rsidR="00B06E6D" w:rsidRPr="00B06E6D" w:rsidRDefault="00072E3A" w:rsidP="00B06E6D">
      <w:pPr>
        <w:numPr>
          <w:ilvl w:val="0"/>
          <w:numId w:val="1"/>
        </w:numPr>
        <w:jc w:val="both"/>
        <w:rPr>
          <w:rFonts w:eastAsia="標楷體"/>
          <w:b/>
          <w:bCs/>
          <w:color w:val="800080"/>
        </w:rPr>
      </w:pPr>
      <w:r w:rsidRPr="008B5807">
        <w:rPr>
          <w:rFonts w:eastAsia="標楷體" w:hAnsi="標楷體" w:hint="eastAsia"/>
          <w:bCs/>
          <w:color w:val="000000"/>
        </w:rPr>
        <w:t>班機時間：前往東沙之海巡署委商立榮班機原則於</w:t>
      </w:r>
      <w:r w:rsidRPr="008B5807">
        <w:rPr>
          <w:rFonts w:eastAsia="標楷體" w:hAnsi="標楷體" w:hint="eastAsia"/>
          <w:b/>
          <w:bCs/>
          <w:color w:val="000000"/>
          <w:u w:val="single"/>
        </w:rPr>
        <w:t>每周星期四</w:t>
      </w:r>
      <w:r w:rsidRPr="008B5807">
        <w:rPr>
          <w:rFonts w:eastAsia="標楷體"/>
          <w:bCs/>
          <w:color w:val="000000"/>
        </w:rPr>
        <w:t xml:space="preserve"> (</w:t>
      </w:r>
      <w:r w:rsidRPr="008B5807">
        <w:rPr>
          <w:rFonts w:eastAsia="標楷體" w:hAnsi="標楷體" w:hint="eastAsia"/>
          <w:bCs/>
          <w:color w:val="000000"/>
        </w:rPr>
        <w:t>日期為</w:t>
      </w:r>
      <w:r w:rsidR="00C474A1">
        <w:rPr>
          <w:rFonts w:eastAsia="標楷體" w:hAnsi="標楷體"/>
          <w:bCs/>
          <w:color w:val="000000"/>
        </w:rPr>
        <w:t>1/</w:t>
      </w:r>
      <w:r w:rsidR="00C474A1">
        <w:rPr>
          <w:rFonts w:eastAsia="標楷體" w:hAnsi="標楷體" w:hint="eastAsia"/>
          <w:bCs/>
          <w:color w:val="000000"/>
        </w:rPr>
        <w:t>1</w:t>
      </w:r>
      <w:r>
        <w:rPr>
          <w:rFonts w:eastAsia="標楷體" w:hAnsi="標楷體" w:hint="eastAsia"/>
          <w:bCs/>
          <w:color w:val="000000"/>
        </w:rPr>
        <w:t>、</w:t>
      </w:r>
      <w:r w:rsidR="00C474A1">
        <w:rPr>
          <w:rFonts w:eastAsia="標楷體" w:hAnsi="標楷體"/>
          <w:bCs/>
          <w:color w:val="000000"/>
        </w:rPr>
        <w:t>1/</w:t>
      </w:r>
      <w:r w:rsidR="00C474A1">
        <w:rPr>
          <w:rFonts w:eastAsia="標楷體" w:hAnsi="標楷體" w:hint="eastAsia"/>
          <w:bCs/>
          <w:color w:val="000000"/>
        </w:rPr>
        <w:t>8</w:t>
      </w:r>
      <w:r>
        <w:rPr>
          <w:rFonts w:eastAsia="標楷體" w:hAnsi="標楷體" w:hint="eastAsia"/>
          <w:bCs/>
          <w:color w:val="000000"/>
        </w:rPr>
        <w:t>、</w:t>
      </w:r>
      <w:r w:rsidR="00C474A1">
        <w:rPr>
          <w:rFonts w:eastAsia="標楷體" w:hAnsi="標楷體"/>
          <w:bCs/>
          <w:color w:val="000000"/>
        </w:rPr>
        <w:t>1/1</w:t>
      </w:r>
      <w:r w:rsidR="00C474A1">
        <w:rPr>
          <w:rFonts w:eastAsia="標楷體" w:hAnsi="標楷體" w:hint="eastAsia"/>
          <w:bCs/>
          <w:color w:val="000000"/>
        </w:rPr>
        <w:t>5</w:t>
      </w:r>
      <w:r w:rsidRPr="00E0268C">
        <w:rPr>
          <w:rFonts w:eastAsia="標楷體" w:hAnsi="標楷體"/>
          <w:bCs/>
          <w:color w:val="000000"/>
        </w:rPr>
        <w:t>(</w:t>
      </w:r>
      <w:r w:rsidRPr="00E0268C">
        <w:rPr>
          <w:rFonts w:eastAsia="標楷體" w:hAnsi="標楷體" w:hint="eastAsia"/>
          <w:bCs/>
          <w:color w:val="000000"/>
        </w:rPr>
        <w:t>停</w:t>
      </w:r>
      <w:r w:rsidRPr="00E0268C">
        <w:rPr>
          <w:rFonts w:eastAsia="標楷體" w:hAnsi="標楷體"/>
          <w:bCs/>
          <w:color w:val="000000"/>
        </w:rPr>
        <w:t>3hr)</w:t>
      </w:r>
      <w:r>
        <w:rPr>
          <w:rFonts w:eastAsia="標楷體" w:hAnsi="標楷體" w:hint="eastAsia"/>
          <w:bCs/>
          <w:color w:val="000000"/>
        </w:rPr>
        <w:t>、</w:t>
      </w:r>
      <w:r w:rsidR="00C474A1">
        <w:rPr>
          <w:rFonts w:eastAsia="標楷體" w:hAnsi="標楷體"/>
          <w:bCs/>
          <w:color w:val="000000"/>
        </w:rPr>
        <w:t>1/2</w:t>
      </w:r>
      <w:r w:rsidR="00C474A1">
        <w:rPr>
          <w:rFonts w:eastAsia="標楷體" w:hAnsi="標楷體" w:hint="eastAsia"/>
          <w:bCs/>
          <w:color w:val="000000"/>
        </w:rPr>
        <w:t>2</w:t>
      </w:r>
      <w:r>
        <w:rPr>
          <w:rFonts w:eastAsia="標楷體" w:hAnsi="標楷體" w:hint="eastAsia"/>
          <w:bCs/>
          <w:color w:val="000000"/>
        </w:rPr>
        <w:t>、</w:t>
      </w:r>
      <w:r w:rsidR="00C474A1">
        <w:rPr>
          <w:rFonts w:eastAsia="標楷體" w:hAnsi="標楷體"/>
          <w:bCs/>
          <w:color w:val="000000"/>
        </w:rPr>
        <w:t>1/</w:t>
      </w:r>
      <w:r w:rsidR="00C474A1">
        <w:rPr>
          <w:rFonts w:eastAsia="標楷體" w:hAnsi="標楷體" w:hint="eastAsia"/>
          <w:bCs/>
          <w:color w:val="000000"/>
        </w:rPr>
        <w:t>29</w:t>
      </w:r>
      <w:r>
        <w:rPr>
          <w:rFonts w:eastAsia="標楷體" w:hAnsi="標楷體" w:hint="eastAsia"/>
          <w:bCs/>
          <w:color w:val="000000"/>
        </w:rPr>
        <w:t>、</w:t>
      </w:r>
      <w:r w:rsidR="00C474A1">
        <w:rPr>
          <w:rFonts w:eastAsia="標楷體" w:hAnsi="標楷體"/>
          <w:bCs/>
          <w:color w:val="000000"/>
        </w:rPr>
        <w:t>2/</w:t>
      </w:r>
      <w:r w:rsidR="00C474A1">
        <w:rPr>
          <w:rFonts w:eastAsia="標楷體" w:hAnsi="標楷體" w:hint="eastAsia"/>
          <w:bCs/>
          <w:color w:val="000000"/>
        </w:rPr>
        <w:t>5</w:t>
      </w:r>
      <w:r w:rsidRPr="00E0268C">
        <w:rPr>
          <w:rFonts w:eastAsia="標楷體" w:hAnsi="標楷體" w:hint="eastAsia"/>
          <w:bCs/>
          <w:color w:val="000000"/>
        </w:rPr>
        <w:t>、</w:t>
      </w:r>
      <w:r w:rsidR="00C474A1">
        <w:rPr>
          <w:rFonts w:eastAsia="標楷體" w:hAnsi="標楷體"/>
          <w:bCs/>
          <w:color w:val="000000"/>
        </w:rPr>
        <w:t>2/1</w:t>
      </w:r>
      <w:r w:rsidR="00C474A1">
        <w:rPr>
          <w:rFonts w:eastAsia="標楷體" w:hAnsi="標楷體" w:hint="eastAsia"/>
          <w:bCs/>
          <w:color w:val="000000"/>
        </w:rPr>
        <w:t>2</w:t>
      </w:r>
      <w:r w:rsidRPr="00E0268C">
        <w:rPr>
          <w:rFonts w:eastAsia="標楷體" w:hAnsi="標楷體" w:hint="eastAsia"/>
          <w:bCs/>
          <w:color w:val="000000"/>
        </w:rPr>
        <w:t>、</w:t>
      </w:r>
      <w:r w:rsidR="00C474A1">
        <w:rPr>
          <w:rFonts w:eastAsia="標楷體" w:hAnsi="標楷體"/>
          <w:bCs/>
          <w:color w:val="000000"/>
        </w:rPr>
        <w:t>2/</w:t>
      </w:r>
      <w:r w:rsidR="00C474A1">
        <w:rPr>
          <w:rFonts w:eastAsia="標楷體" w:hAnsi="標楷體" w:hint="eastAsia"/>
          <w:bCs/>
          <w:color w:val="000000"/>
        </w:rPr>
        <w:t>19</w:t>
      </w:r>
      <w:r w:rsidR="00C474A1" w:rsidRPr="00E0268C">
        <w:rPr>
          <w:rFonts w:eastAsia="標楷體" w:hAnsi="標楷體"/>
          <w:bCs/>
          <w:color w:val="000000"/>
        </w:rPr>
        <w:t>(</w:t>
      </w:r>
      <w:r w:rsidR="00C474A1" w:rsidRPr="00E0268C">
        <w:rPr>
          <w:rFonts w:eastAsia="標楷體" w:hAnsi="標楷體" w:hint="eastAsia"/>
          <w:bCs/>
          <w:color w:val="000000"/>
        </w:rPr>
        <w:t>停</w:t>
      </w:r>
      <w:r w:rsidR="00C474A1" w:rsidRPr="00E0268C">
        <w:rPr>
          <w:rFonts w:eastAsia="標楷體" w:hAnsi="標楷體"/>
          <w:bCs/>
          <w:color w:val="000000"/>
        </w:rPr>
        <w:t>3hr)</w:t>
      </w:r>
      <w:r w:rsidRPr="00E0268C">
        <w:rPr>
          <w:rFonts w:eastAsia="標楷體" w:hAnsi="標楷體" w:hint="eastAsia"/>
          <w:bCs/>
          <w:color w:val="000000"/>
        </w:rPr>
        <w:t>、</w:t>
      </w:r>
      <w:r w:rsidR="00C474A1">
        <w:rPr>
          <w:rFonts w:eastAsia="標楷體" w:hAnsi="標楷體"/>
          <w:bCs/>
          <w:color w:val="000000"/>
        </w:rPr>
        <w:t>2/2</w:t>
      </w:r>
      <w:r w:rsidR="00C474A1">
        <w:rPr>
          <w:rFonts w:eastAsia="標楷體" w:hAnsi="標楷體" w:hint="eastAsia"/>
          <w:bCs/>
          <w:color w:val="000000"/>
        </w:rPr>
        <w:t>6</w:t>
      </w:r>
      <w:r w:rsidRPr="00E0268C">
        <w:rPr>
          <w:rFonts w:eastAsia="標楷體" w:hAnsi="標楷體" w:hint="eastAsia"/>
          <w:bCs/>
          <w:color w:val="000000"/>
        </w:rPr>
        <w:t>、</w:t>
      </w:r>
      <w:r w:rsidR="00C474A1">
        <w:rPr>
          <w:rFonts w:eastAsia="標楷體" w:hAnsi="標楷體"/>
          <w:bCs/>
          <w:color w:val="000000"/>
        </w:rPr>
        <w:t>3/</w:t>
      </w:r>
      <w:r w:rsidR="00C474A1">
        <w:rPr>
          <w:rFonts w:eastAsia="標楷體" w:hAnsi="標楷體" w:hint="eastAsia"/>
          <w:bCs/>
          <w:color w:val="000000"/>
        </w:rPr>
        <w:t>5</w:t>
      </w:r>
      <w:r w:rsidRPr="00E0268C">
        <w:rPr>
          <w:rFonts w:eastAsia="標楷體" w:hAnsi="標楷體" w:hint="eastAsia"/>
          <w:bCs/>
          <w:color w:val="000000"/>
        </w:rPr>
        <w:t>、</w:t>
      </w:r>
      <w:r w:rsidR="00C474A1">
        <w:rPr>
          <w:rFonts w:eastAsia="標楷體" w:hAnsi="標楷體"/>
          <w:bCs/>
          <w:color w:val="000000"/>
        </w:rPr>
        <w:t>3/1</w:t>
      </w:r>
      <w:r w:rsidR="00C474A1">
        <w:rPr>
          <w:rFonts w:eastAsia="標楷體" w:hAnsi="標楷體" w:hint="eastAsia"/>
          <w:bCs/>
          <w:color w:val="000000"/>
        </w:rPr>
        <w:t>2</w:t>
      </w:r>
      <w:r w:rsidRPr="00E0268C">
        <w:rPr>
          <w:rFonts w:eastAsia="標楷體" w:hAnsi="標楷體" w:hint="eastAsia"/>
          <w:bCs/>
          <w:color w:val="000000"/>
        </w:rPr>
        <w:t>、</w:t>
      </w:r>
      <w:r w:rsidR="00C474A1">
        <w:rPr>
          <w:rFonts w:eastAsia="標楷體" w:hAnsi="標楷體"/>
          <w:bCs/>
          <w:color w:val="000000"/>
        </w:rPr>
        <w:t>3/</w:t>
      </w:r>
      <w:r w:rsidR="00C474A1">
        <w:rPr>
          <w:rFonts w:eastAsia="標楷體" w:hAnsi="標楷體" w:hint="eastAsia"/>
          <w:bCs/>
          <w:color w:val="000000"/>
        </w:rPr>
        <w:t>19</w:t>
      </w:r>
      <w:r w:rsidR="00C474A1" w:rsidRPr="00E0268C">
        <w:rPr>
          <w:rFonts w:eastAsia="標楷體" w:hAnsi="標楷體"/>
          <w:bCs/>
          <w:color w:val="000000"/>
        </w:rPr>
        <w:t>(</w:t>
      </w:r>
      <w:r w:rsidR="00C474A1" w:rsidRPr="00E0268C">
        <w:rPr>
          <w:rFonts w:eastAsia="標楷體" w:hAnsi="標楷體" w:hint="eastAsia"/>
          <w:bCs/>
          <w:color w:val="000000"/>
        </w:rPr>
        <w:t>停</w:t>
      </w:r>
      <w:r w:rsidR="00C474A1" w:rsidRPr="00E0268C">
        <w:rPr>
          <w:rFonts w:eastAsia="標楷體" w:hAnsi="標楷體"/>
          <w:bCs/>
          <w:color w:val="000000"/>
        </w:rPr>
        <w:t>3hr)</w:t>
      </w:r>
      <w:r w:rsidRPr="00E0268C">
        <w:rPr>
          <w:rFonts w:eastAsia="標楷體" w:hAnsi="標楷體" w:hint="eastAsia"/>
          <w:bCs/>
          <w:color w:val="000000"/>
        </w:rPr>
        <w:t>、</w:t>
      </w:r>
      <w:r w:rsidR="00C474A1">
        <w:rPr>
          <w:rFonts w:eastAsia="標楷體" w:hAnsi="標楷體"/>
          <w:bCs/>
          <w:color w:val="000000"/>
        </w:rPr>
        <w:t>3/2</w:t>
      </w:r>
      <w:r w:rsidR="00C474A1">
        <w:rPr>
          <w:rFonts w:eastAsia="標楷體" w:hAnsi="標楷體" w:hint="eastAsia"/>
          <w:bCs/>
          <w:color w:val="000000"/>
        </w:rPr>
        <w:t>6</w:t>
      </w:r>
      <w:r w:rsidRPr="00E0268C">
        <w:rPr>
          <w:rFonts w:eastAsia="標楷體" w:hAnsi="標楷體" w:hint="eastAsia"/>
          <w:bCs/>
          <w:color w:val="000000"/>
        </w:rPr>
        <w:t>、</w:t>
      </w:r>
      <w:r w:rsidR="00C474A1">
        <w:rPr>
          <w:rFonts w:eastAsia="標楷體"/>
          <w:bCs/>
        </w:rPr>
        <w:t>4/</w:t>
      </w:r>
      <w:r w:rsidR="00C474A1">
        <w:rPr>
          <w:rFonts w:eastAsia="標楷體" w:hint="eastAsia"/>
          <w:bCs/>
        </w:rPr>
        <w:t>2</w:t>
      </w:r>
      <w:r w:rsidRPr="00E0268C">
        <w:rPr>
          <w:rFonts w:eastAsia="標楷體" w:hint="eastAsia"/>
          <w:bCs/>
        </w:rPr>
        <w:t>、</w:t>
      </w:r>
      <w:r w:rsidR="00C474A1">
        <w:rPr>
          <w:rFonts w:eastAsia="標楷體"/>
          <w:bCs/>
        </w:rPr>
        <w:t>4/</w:t>
      </w:r>
      <w:r w:rsidR="00C474A1">
        <w:rPr>
          <w:rFonts w:eastAsia="標楷體" w:hint="eastAsia"/>
          <w:bCs/>
        </w:rPr>
        <w:t>9</w:t>
      </w:r>
      <w:r w:rsidRPr="00E0268C">
        <w:rPr>
          <w:rFonts w:eastAsia="標楷體" w:hAnsi="標楷體"/>
          <w:bCs/>
          <w:color w:val="000000"/>
        </w:rPr>
        <w:t>(</w:t>
      </w:r>
      <w:r w:rsidRPr="00E0268C">
        <w:rPr>
          <w:rFonts w:eastAsia="標楷體" w:hAnsi="標楷體" w:hint="eastAsia"/>
          <w:bCs/>
          <w:color w:val="000000"/>
        </w:rPr>
        <w:t>停</w:t>
      </w:r>
      <w:r w:rsidRPr="00E0268C">
        <w:rPr>
          <w:rFonts w:eastAsia="標楷體" w:hAnsi="標楷體"/>
          <w:bCs/>
          <w:color w:val="000000"/>
        </w:rPr>
        <w:t>3hr)</w:t>
      </w:r>
      <w:r w:rsidRPr="00E0268C">
        <w:rPr>
          <w:rFonts w:eastAsia="標楷體" w:hint="eastAsia"/>
          <w:bCs/>
        </w:rPr>
        <w:t>、</w:t>
      </w:r>
      <w:r w:rsidR="00C474A1">
        <w:rPr>
          <w:rFonts w:eastAsia="標楷體"/>
          <w:bCs/>
        </w:rPr>
        <w:t>4/2</w:t>
      </w:r>
      <w:r w:rsidR="00C474A1">
        <w:rPr>
          <w:rFonts w:eastAsia="標楷體" w:hint="eastAsia"/>
          <w:bCs/>
        </w:rPr>
        <w:t>3</w:t>
      </w:r>
      <w:r w:rsidRPr="00E0268C">
        <w:rPr>
          <w:rFonts w:eastAsia="標楷體" w:hint="eastAsia"/>
          <w:bCs/>
        </w:rPr>
        <w:t>、</w:t>
      </w:r>
      <w:r w:rsidR="00C474A1">
        <w:rPr>
          <w:rFonts w:eastAsia="標楷體" w:hint="eastAsia"/>
          <w:bCs/>
        </w:rPr>
        <w:t>4/30</w:t>
      </w:r>
      <w:r w:rsidR="00C474A1">
        <w:rPr>
          <w:rFonts w:eastAsia="標楷體" w:hint="eastAsia"/>
          <w:bCs/>
        </w:rPr>
        <w:t>、</w:t>
      </w:r>
      <w:r w:rsidR="00C474A1">
        <w:rPr>
          <w:rFonts w:eastAsia="標楷體"/>
          <w:bCs/>
        </w:rPr>
        <w:t>5/</w:t>
      </w:r>
      <w:r w:rsidR="00C474A1">
        <w:rPr>
          <w:rFonts w:eastAsia="標楷體" w:hint="eastAsia"/>
          <w:bCs/>
        </w:rPr>
        <w:t>7</w:t>
      </w:r>
      <w:r w:rsidRPr="00C474A1">
        <w:rPr>
          <w:rFonts w:eastAsia="標楷體" w:hint="eastAsia"/>
          <w:bCs/>
        </w:rPr>
        <w:t>、</w:t>
      </w:r>
      <w:r w:rsidRPr="00C474A1">
        <w:rPr>
          <w:rFonts w:eastAsia="標楷體"/>
          <w:bCs/>
        </w:rPr>
        <w:t>5/1</w:t>
      </w:r>
      <w:r w:rsidR="00C474A1">
        <w:rPr>
          <w:rFonts w:eastAsia="標楷體" w:hint="eastAsia"/>
          <w:bCs/>
        </w:rPr>
        <w:t>4</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C474A1">
        <w:rPr>
          <w:rFonts w:eastAsia="標楷體"/>
          <w:bCs/>
        </w:rPr>
        <w:t>5/2</w:t>
      </w:r>
      <w:r w:rsidR="00C474A1">
        <w:rPr>
          <w:rFonts w:eastAsia="標楷體" w:hint="eastAsia"/>
          <w:bCs/>
        </w:rPr>
        <w:t>1</w:t>
      </w:r>
      <w:r w:rsidRPr="00C474A1">
        <w:rPr>
          <w:rFonts w:eastAsia="標楷體" w:hint="eastAsia"/>
          <w:bCs/>
        </w:rPr>
        <w:t>、</w:t>
      </w:r>
      <w:r w:rsidR="00C474A1">
        <w:rPr>
          <w:rFonts w:eastAsia="標楷體"/>
          <w:bCs/>
        </w:rPr>
        <w:t>5/2</w:t>
      </w:r>
      <w:r w:rsidR="00C474A1">
        <w:rPr>
          <w:rFonts w:eastAsia="標楷體" w:hint="eastAsia"/>
          <w:bCs/>
        </w:rPr>
        <w:t>8</w:t>
      </w:r>
      <w:r w:rsidRPr="00C474A1">
        <w:rPr>
          <w:rFonts w:eastAsia="標楷體" w:hint="eastAsia"/>
          <w:bCs/>
        </w:rPr>
        <w:t>、</w:t>
      </w:r>
      <w:r w:rsidR="00C474A1">
        <w:rPr>
          <w:rFonts w:eastAsia="標楷體"/>
          <w:bCs/>
        </w:rPr>
        <w:t>6/</w:t>
      </w:r>
      <w:r w:rsidR="00C474A1">
        <w:rPr>
          <w:rFonts w:eastAsia="標楷體" w:hint="eastAsia"/>
          <w:bCs/>
        </w:rPr>
        <w:t>4</w:t>
      </w:r>
      <w:r w:rsidRPr="00C474A1">
        <w:rPr>
          <w:rFonts w:eastAsia="標楷體" w:hint="eastAsia"/>
          <w:bCs/>
        </w:rPr>
        <w:t>、</w:t>
      </w:r>
      <w:r w:rsidR="00C474A1">
        <w:rPr>
          <w:rFonts w:eastAsia="標楷體"/>
          <w:bCs/>
        </w:rPr>
        <w:t>6/1</w:t>
      </w:r>
      <w:r w:rsidR="00C474A1">
        <w:rPr>
          <w:rFonts w:eastAsia="標楷體" w:hint="eastAsia"/>
          <w:bCs/>
        </w:rPr>
        <w:t>1</w:t>
      </w:r>
      <w:r w:rsidRPr="00C474A1">
        <w:rPr>
          <w:rFonts w:eastAsia="標楷體" w:hint="eastAsia"/>
          <w:bCs/>
        </w:rPr>
        <w:t>、</w:t>
      </w:r>
      <w:r w:rsidRPr="00C474A1">
        <w:rPr>
          <w:rFonts w:eastAsia="標楷體"/>
          <w:bCs/>
        </w:rPr>
        <w:t>6/1</w:t>
      </w:r>
      <w:r w:rsidR="00C474A1">
        <w:rPr>
          <w:rFonts w:eastAsia="標楷體" w:hint="eastAsia"/>
          <w:bCs/>
        </w:rPr>
        <w:t>8</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C474A1">
        <w:rPr>
          <w:rFonts w:eastAsia="標楷體"/>
          <w:bCs/>
        </w:rPr>
        <w:t>6/2</w:t>
      </w:r>
      <w:r w:rsidR="00C474A1">
        <w:rPr>
          <w:rFonts w:eastAsia="標楷體" w:hint="eastAsia"/>
          <w:bCs/>
        </w:rPr>
        <w:t>5</w:t>
      </w:r>
      <w:r w:rsidRPr="00C474A1">
        <w:rPr>
          <w:rFonts w:eastAsia="標楷體" w:hint="eastAsia"/>
          <w:bCs/>
        </w:rPr>
        <w:t>、</w:t>
      </w:r>
      <w:r w:rsidR="00C474A1">
        <w:rPr>
          <w:rFonts w:eastAsia="標楷體"/>
          <w:bCs/>
        </w:rPr>
        <w:t>7/</w:t>
      </w:r>
      <w:r w:rsidR="00C474A1">
        <w:rPr>
          <w:rFonts w:eastAsia="標楷體" w:hint="eastAsia"/>
          <w:bCs/>
        </w:rPr>
        <w:t>2</w:t>
      </w:r>
      <w:r w:rsidRPr="00C474A1">
        <w:rPr>
          <w:rFonts w:eastAsia="標楷體" w:hint="eastAsia"/>
          <w:bCs/>
        </w:rPr>
        <w:t>、</w:t>
      </w:r>
      <w:r w:rsidR="00C474A1">
        <w:rPr>
          <w:rFonts w:eastAsia="標楷體"/>
          <w:bCs/>
        </w:rPr>
        <w:t>7/</w:t>
      </w:r>
      <w:r w:rsidR="00C474A1">
        <w:rPr>
          <w:rFonts w:eastAsia="標楷體" w:hint="eastAsia"/>
          <w:bCs/>
        </w:rPr>
        <w:t>9</w:t>
      </w:r>
      <w:r w:rsidRPr="00C474A1">
        <w:rPr>
          <w:rFonts w:eastAsia="標楷體" w:hint="eastAsia"/>
          <w:bCs/>
        </w:rPr>
        <w:t>、</w:t>
      </w:r>
      <w:r w:rsidRPr="00C474A1">
        <w:rPr>
          <w:rFonts w:eastAsia="標楷體"/>
          <w:bCs/>
        </w:rPr>
        <w:t>7/1</w:t>
      </w:r>
      <w:r w:rsidR="00C474A1">
        <w:rPr>
          <w:rFonts w:eastAsia="標楷體" w:hint="eastAsia"/>
          <w:bCs/>
        </w:rPr>
        <w:t>6</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C474A1">
        <w:rPr>
          <w:rFonts w:eastAsia="標楷體"/>
          <w:bCs/>
        </w:rPr>
        <w:t>7/2</w:t>
      </w:r>
      <w:r w:rsidR="00C474A1">
        <w:rPr>
          <w:rFonts w:eastAsia="標楷體" w:hint="eastAsia"/>
          <w:bCs/>
        </w:rPr>
        <w:t>3</w:t>
      </w:r>
      <w:r w:rsidRPr="00C474A1">
        <w:rPr>
          <w:rFonts w:eastAsia="標楷體" w:hint="eastAsia"/>
          <w:bCs/>
        </w:rPr>
        <w:t>、</w:t>
      </w:r>
      <w:r w:rsidR="00C474A1">
        <w:rPr>
          <w:rFonts w:eastAsia="標楷體"/>
          <w:bCs/>
        </w:rPr>
        <w:t>7/3</w:t>
      </w:r>
      <w:r w:rsidR="00C474A1">
        <w:rPr>
          <w:rFonts w:eastAsia="標楷體" w:hint="eastAsia"/>
          <w:bCs/>
        </w:rPr>
        <w:t>0</w:t>
      </w:r>
      <w:r w:rsidRPr="00C474A1">
        <w:rPr>
          <w:rFonts w:eastAsia="標楷體" w:hint="eastAsia"/>
          <w:bCs/>
        </w:rPr>
        <w:t>、</w:t>
      </w:r>
      <w:r w:rsidR="00BE45AD">
        <w:rPr>
          <w:rFonts w:eastAsia="標楷體"/>
          <w:bCs/>
        </w:rPr>
        <w:t>8/</w:t>
      </w:r>
      <w:r w:rsidR="00BE45AD">
        <w:rPr>
          <w:rFonts w:eastAsia="標楷體" w:hint="eastAsia"/>
          <w:bCs/>
        </w:rPr>
        <w:t>6</w:t>
      </w:r>
      <w:r w:rsidRPr="00C474A1">
        <w:rPr>
          <w:rFonts w:eastAsia="標楷體" w:hint="eastAsia"/>
          <w:bCs/>
        </w:rPr>
        <w:t>、</w:t>
      </w:r>
      <w:r w:rsidRPr="00C474A1">
        <w:rPr>
          <w:rFonts w:eastAsia="標楷體"/>
          <w:bCs/>
        </w:rPr>
        <w:t>8/1</w:t>
      </w:r>
      <w:r w:rsidR="00BE45AD">
        <w:rPr>
          <w:rFonts w:eastAsia="標楷體" w:hint="eastAsia"/>
          <w:bCs/>
        </w:rPr>
        <w:t>3</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BE45AD">
        <w:rPr>
          <w:rFonts w:eastAsia="標楷體"/>
          <w:bCs/>
        </w:rPr>
        <w:t>8/2</w:t>
      </w:r>
      <w:r w:rsidR="00BE45AD">
        <w:rPr>
          <w:rFonts w:eastAsia="標楷體" w:hint="eastAsia"/>
          <w:bCs/>
        </w:rPr>
        <w:t>0</w:t>
      </w:r>
      <w:r w:rsidRPr="00C474A1">
        <w:rPr>
          <w:rFonts w:eastAsia="標楷體" w:hint="eastAsia"/>
          <w:bCs/>
        </w:rPr>
        <w:t>、</w:t>
      </w:r>
      <w:r w:rsidR="00BE45AD">
        <w:rPr>
          <w:rFonts w:eastAsia="標楷體"/>
          <w:bCs/>
        </w:rPr>
        <w:t>8/2</w:t>
      </w:r>
      <w:r w:rsidR="00BE45AD">
        <w:rPr>
          <w:rFonts w:eastAsia="標楷體" w:hint="eastAsia"/>
          <w:bCs/>
        </w:rPr>
        <w:t>7</w:t>
      </w:r>
      <w:r w:rsidRPr="00C474A1">
        <w:rPr>
          <w:rFonts w:eastAsia="標楷體" w:hint="eastAsia"/>
          <w:bCs/>
        </w:rPr>
        <w:t>、</w:t>
      </w:r>
      <w:r w:rsidR="008342FE">
        <w:rPr>
          <w:rFonts w:eastAsia="標楷體"/>
          <w:bCs/>
        </w:rPr>
        <w:t>9/</w:t>
      </w:r>
      <w:r w:rsidR="008342FE">
        <w:rPr>
          <w:rFonts w:eastAsia="標楷體" w:hint="eastAsia"/>
          <w:bCs/>
        </w:rPr>
        <w:t>3</w:t>
      </w:r>
      <w:r w:rsidRPr="00C474A1">
        <w:rPr>
          <w:rFonts w:eastAsia="標楷體" w:hint="eastAsia"/>
          <w:bCs/>
        </w:rPr>
        <w:t>、</w:t>
      </w:r>
      <w:r w:rsidR="008342FE">
        <w:rPr>
          <w:rFonts w:eastAsia="標楷體"/>
          <w:bCs/>
        </w:rPr>
        <w:t>9/</w:t>
      </w:r>
      <w:r w:rsidR="008342FE">
        <w:rPr>
          <w:rFonts w:eastAsia="標楷體" w:hint="eastAsia"/>
          <w:bCs/>
        </w:rPr>
        <w:t>10</w:t>
      </w:r>
      <w:r w:rsidRPr="00C474A1">
        <w:rPr>
          <w:rFonts w:eastAsia="標楷體" w:hint="eastAsia"/>
          <w:bCs/>
        </w:rPr>
        <w:t>、</w:t>
      </w:r>
      <w:r w:rsidRPr="00C474A1">
        <w:rPr>
          <w:rFonts w:eastAsia="標楷體"/>
          <w:bCs/>
        </w:rPr>
        <w:t>9/1</w:t>
      </w:r>
      <w:r w:rsidR="008342FE">
        <w:rPr>
          <w:rFonts w:eastAsia="標楷體" w:hint="eastAsia"/>
          <w:bCs/>
        </w:rPr>
        <w:t>7</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8342FE">
        <w:rPr>
          <w:rFonts w:eastAsia="標楷體"/>
          <w:bCs/>
        </w:rPr>
        <w:t>9/24</w:t>
      </w:r>
      <w:r w:rsidRPr="00C474A1">
        <w:rPr>
          <w:rFonts w:eastAsia="標楷體" w:hint="eastAsia"/>
          <w:bCs/>
        </w:rPr>
        <w:t>、</w:t>
      </w:r>
      <w:r w:rsidR="00B06E6D">
        <w:rPr>
          <w:rFonts w:eastAsia="標楷體"/>
          <w:bCs/>
        </w:rPr>
        <w:t>10/</w:t>
      </w:r>
      <w:r w:rsidR="00B06E6D">
        <w:rPr>
          <w:rFonts w:eastAsia="標楷體" w:hint="eastAsia"/>
          <w:bCs/>
        </w:rPr>
        <w:t>1</w:t>
      </w:r>
      <w:r w:rsidRPr="00C474A1">
        <w:rPr>
          <w:rFonts w:eastAsia="標楷體" w:hint="eastAsia"/>
          <w:bCs/>
        </w:rPr>
        <w:t>、</w:t>
      </w:r>
      <w:r w:rsidR="00B06E6D">
        <w:rPr>
          <w:rFonts w:eastAsia="標楷體"/>
          <w:bCs/>
        </w:rPr>
        <w:t>10/</w:t>
      </w:r>
      <w:r w:rsidR="00B06E6D">
        <w:rPr>
          <w:rFonts w:eastAsia="標楷體" w:hint="eastAsia"/>
          <w:bCs/>
        </w:rPr>
        <w:t>8</w:t>
      </w:r>
      <w:r w:rsidRPr="00C474A1">
        <w:rPr>
          <w:rFonts w:eastAsia="標楷體" w:hint="eastAsia"/>
          <w:bCs/>
        </w:rPr>
        <w:t>、</w:t>
      </w:r>
      <w:r w:rsidRPr="00C474A1">
        <w:rPr>
          <w:rFonts w:eastAsia="標楷體"/>
          <w:bCs/>
        </w:rPr>
        <w:t>10/1</w:t>
      </w:r>
      <w:r w:rsidR="00B06E6D">
        <w:rPr>
          <w:rFonts w:eastAsia="標楷體" w:hint="eastAsia"/>
          <w:bCs/>
        </w:rPr>
        <w:t>5</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Pr="00C474A1">
        <w:rPr>
          <w:rFonts w:eastAsia="標楷體" w:hint="eastAsia"/>
          <w:bCs/>
        </w:rPr>
        <w:t>、</w:t>
      </w:r>
      <w:r w:rsidR="00B06E6D">
        <w:rPr>
          <w:rFonts w:eastAsia="標楷體"/>
          <w:bCs/>
        </w:rPr>
        <w:t>10/2</w:t>
      </w:r>
      <w:r w:rsidR="00B06E6D">
        <w:rPr>
          <w:rFonts w:eastAsia="標楷體" w:hint="eastAsia"/>
          <w:bCs/>
        </w:rPr>
        <w:t>2</w:t>
      </w:r>
      <w:r w:rsidRPr="00C474A1">
        <w:rPr>
          <w:rFonts w:eastAsia="標楷體" w:hint="eastAsia"/>
          <w:bCs/>
        </w:rPr>
        <w:t>、</w:t>
      </w:r>
      <w:r w:rsidR="00B06E6D">
        <w:rPr>
          <w:rFonts w:eastAsia="標楷體"/>
          <w:bCs/>
        </w:rPr>
        <w:t>10/</w:t>
      </w:r>
      <w:r w:rsidR="00B06E6D">
        <w:rPr>
          <w:rFonts w:eastAsia="標楷體" w:hint="eastAsia"/>
          <w:bCs/>
        </w:rPr>
        <w:t>29</w:t>
      </w:r>
      <w:r w:rsidRPr="00C474A1">
        <w:rPr>
          <w:rFonts w:eastAsia="標楷體" w:hint="eastAsia"/>
          <w:bCs/>
        </w:rPr>
        <w:t>、</w:t>
      </w:r>
      <w:r w:rsidR="00B06E6D">
        <w:rPr>
          <w:rFonts w:eastAsia="標楷體"/>
          <w:bCs/>
        </w:rPr>
        <w:t>11/</w:t>
      </w:r>
      <w:r w:rsidR="00B06E6D">
        <w:rPr>
          <w:rFonts w:eastAsia="標楷體" w:hint="eastAsia"/>
          <w:bCs/>
        </w:rPr>
        <w:t>5</w:t>
      </w:r>
      <w:r w:rsidRPr="00C474A1">
        <w:rPr>
          <w:rFonts w:eastAsia="標楷體" w:hint="eastAsia"/>
          <w:bCs/>
        </w:rPr>
        <w:t>、</w:t>
      </w:r>
      <w:r w:rsidRPr="00C474A1">
        <w:rPr>
          <w:rFonts w:eastAsia="標楷體"/>
          <w:bCs/>
        </w:rPr>
        <w:t>11/1</w:t>
      </w:r>
      <w:r w:rsidR="00B06E6D">
        <w:rPr>
          <w:rFonts w:eastAsia="標楷體" w:hint="eastAsia"/>
          <w:bCs/>
        </w:rPr>
        <w:t>2</w:t>
      </w:r>
      <w:r w:rsidR="00B06E6D">
        <w:rPr>
          <w:rFonts w:eastAsia="標楷體" w:hint="eastAsia"/>
          <w:bCs/>
        </w:rPr>
        <w:t>、</w:t>
      </w:r>
      <w:r w:rsidR="00B06E6D">
        <w:rPr>
          <w:rFonts w:eastAsia="標楷體" w:hint="eastAsia"/>
          <w:bCs/>
        </w:rPr>
        <w:t>11/19</w:t>
      </w:r>
      <w:r w:rsidRPr="00C474A1">
        <w:rPr>
          <w:rFonts w:eastAsia="標楷體" w:hAnsi="標楷體"/>
          <w:bCs/>
          <w:color w:val="000000"/>
        </w:rPr>
        <w:t>(</w:t>
      </w:r>
      <w:r w:rsidRPr="00C474A1">
        <w:rPr>
          <w:rFonts w:eastAsia="標楷體" w:hAnsi="標楷體" w:hint="eastAsia"/>
          <w:bCs/>
          <w:color w:val="000000"/>
        </w:rPr>
        <w:t>停</w:t>
      </w:r>
      <w:r w:rsidRPr="00C474A1">
        <w:rPr>
          <w:rFonts w:eastAsia="標楷體" w:hAnsi="標楷體"/>
          <w:bCs/>
          <w:color w:val="000000"/>
        </w:rPr>
        <w:t>3hr)</w:t>
      </w:r>
      <w:r w:rsidR="00B06E6D">
        <w:rPr>
          <w:rFonts w:eastAsia="標楷體" w:hint="eastAsia"/>
          <w:bCs/>
        </w:rPr>
        <w:t>、</w:t>
      </w:r>
      <w:r w:rsidR="00B06E6D">
        <w:rPr>
          <w:rFonts w:eastAsia="標楷體"/>
          <w:bCs/>
        </w:rPr>
        <w:t>11/2</w:t>
      </w:r>
      <w:r w:rsidR="00B06E6D">
        <w:rPr>
          <w:rFonts w:eastAsia="標楷體" w:hint="eastAsia"/>
          <w:bCs/>
        </w:rPr>
        <w:t>6</w:t>
      </w:r>
      <w:r w:rsidRPr="00B06E6D">
        <w:rPr>
          <w:rFonts w:eastAsia="標楷體" w:hint="eastAsia"/>
          <w:bCs/>
        </w:rPr>
        <w:t>、</w:t>
      </w:r>
      <w:r w:rsidR="00B06E6D">
        <w:rPr>
          <w:rFonts w:eastAsia="標楷體"/>
          <w:bCs/>
        </w:rPr>
        <w:t>12/</w:t>
      </w:r>
      <w:r w:rsidR="00B06E6D">
        <w:rPr>
          <w:rFonts w:eastAsia="標楷體" w:hint="eastAsia"/>
          <w:bCs/>
        </w:rPr>
        <w:t>3</w:t>
      </w:r>
      <w:r w:rsidRPr="00B06E6D">
        <w:rPr>
          <w:rFonts w:eastAsia="標楷體" w:hint="eastAsia"/>
          <w:bCs/>
        </w:rPr>
        <w:t>、</w:t>
      </w:r>
      <w:r w:rsidR="00B06E6D">
        <w:rPr>
          <w:rFonts w:eastAsia="標楷體"/>
          <w:bCs/>
        </w:rPr>
        <w:t>12/1</w:t>
      </w:r>
      <w:r w:rsidR="00B06E6D">
        <w:rPr>
          <w:rFonts w:eastAsia="標楷體" w:hint="eastAsia"/>
          <w:bCs/>
        </w:rPr>
        <w:t>0</w:t>
      </w:r>
      <w:r w:rsidRPr="00B06E6D">
        <w:rPr>
          <w:rFonts w:eastAsia="標楷體" w:hint="eastAsia"/>
          <w:bCs/>
        </w:rPr>
        <w:t>、</w:t>
      </w:r>
      <w:r w:rsidRPr="00B06E6D">
        <w:rPr>
          <w:rFonts w:eastAsia="標楷體"/>
          <w:bCs/>
        </w:rPr>
        <w:t>12/1</w:t>
      </w:r>
      <w:r w:rsidR="00B06E6D">
        <w:rPr>
          <w:rFonts w:eastAsia="標楷體" w:hint="eastAsia"/>
          <w:bCs/>
        </w:rPr>
        <w:t>7</w:t>
      </w:r>
      <w:r w:rsidRPr="00B06E6D">
        <w:rPr>
          <w:rFonts w:eastAsia="標楷體" w:hAnsi="標楷體"/>
          <w:bCs/>
          <w:color w:val="000000"/>
        </w:rPr>
        <w:t>(</w:t>
      </w:r>
      <w:r w:rsidRPr="00B06E6D">
        <w:rPr>
          <w:rFonts w:eastAsia="標楷體" w:hAnsi="標楷體" w:hint="eastAsia"/>
          <w:bCs/>
          <w:color w:val="000000"/>
        </w:rPr>
        <w:t>停</w:t>
      </w:r>
      <w:r w:rsidRPr="00B06E6D">
        <w:rPr>
          <w:rFonts w:eastAsia="標楷體" w:hAnsi="標楷體"/>
          <w:bCs/>
          <w:color w:val="000000"/>
        </w:rPr>
        <w:t>3hr)</w:t>
      </w:r>
      <w:r w:rsidRPr="00B06E6D">
        <w:rPr>
          <w:rFonts w:eastAsia="標楷體" w:hint="eastAsia"/>
          <w:bCs/>
        </w:rPr>
        <w:t>、</w:t>
      </w:r>
      <w:r w:rsidRPr="00B06E6D">
        <w:rPr>
          <w:rFonts w:eastAsia="標楷體"/>
          <w:bCs/>
        </w:rPr>
        <w:t>12/2</w:t>
      </w:r>
      <w:r w:rsidR="00B06E6D">
        <w:rPr>
          <w:rFonts w:eastAsia="標楷體" w:hint="eastAsia"/>
          <w:bCs/>
        </w:rPr>
        <w:t>4</w:t>
      </w:r>
      <w:r w:rsidR="00B06E6D">
        <w:rPr>
          <w:rFonts w:eastAsia="標楷體" w:hint="eastAsia"/>
          <w:bCs/>
        </w:rPr>
        <w:t>、</w:t>
      </w:r>
      <w:r w:rsidR="00B06E6D">
        <w:rPr>
          <w:rFonts w:eastAsia="標楷體" w:hint="eastAsia"/>
          <w:bCs/>
        </w:rPr>
        <w:t>12/31</w:t>
      </w:r>
    </w:p>
    <w:p w:rsidR="00072E3A" w:rsidRDefault="00072E3A" w:rsidP="00A35B4A">
      <w:pPr>
        <w:ind w:left="720"/>
        <w:jc w:val="both"/>
        <w:rPr>
          <w:rFonts w:eastAsia="標楷體"/>
          <w:b/>
          <w:bCs/>
          <w:color w:val="000000"/>
        </w:rPr>
      </w:pPr>
      <w:r w:rsidRPr="008B5807">
        <w:rPr>
          <w:rFonts w:eastAsia="標楷體" w:hAnsi="標楷體" w:hint="eastAsia"/>
          <w:bCs/>
          <w:color w:val="000000"/>
        </w:rPr>
        <w:t>往返東沙島一次（</w:t>
      </w:r>
      <w:r>
        <w:rPr>
          <w:rFonts w:eastAsia="標楷體" w:hAnsi="標楷體" w:hint="eastAsia"/>
          <w:bCs/>
          <w:color w:val="000000"/>
        </w:rPr>
        <w:t>若</w:t>
      </w:r>
      <w:r w:rsidRPr="008B5807">
        <w:rPr>
          <w:rFonts w:eastAsia="標楷體" w:hAnsi="標楷體" w:hint="eastAsia"/>
          <w:bCs/>
          <w:color w:val="000000"/>
        </w:rPr>
        <w:t>因氣候因素異動，將隨時電話通知）。去程</w:t>
      </w:r>
      <w:r w:rsidRPr="008B5807">
        <w:rPr>
          <w:rFonts w:eastAsia="標楷體" w:hAnsi="標楷體" w:hint="eastAsia"/>
          <w:b/>
          <w:bCs/>
          <w:color w:val="000000"/>
        </w:rPr>
        <w:t>上午</w:t>
      </w:r>
      <w:r w:rsidRPr="008B5807">
        <w:rPr>
          <w:rFonts w:eastAsia="標楷體"/>
          <w:b/>
          <w:bCs/>
          <w:color w:val="000000"/>
        </w:rPr>
        <w:t>0</w:t>
      </w:r>
      <w:r w:rsidR="008329C4">
        <w:rPr>
          <w:rFonts w:eastAsia="標楷體" w:hint="eastAsia"/>
          <w:b/>
          <w:bCs/>
          <w:color w:val="000000"/>
        </w:rPr>
        <w:t>9</w:t>
      </w:r>
      <w:r>
        <w:rPr>
          <w:rFonts w:eastAsia="標楷體" w:hint="eastAsia"/>
          <w:b/>
          <w:bCs/>
          <w:color w:val="000000"/>
        </w:rPr>
        <w:t>：</w:t>
      </w:r>
    </w:p>
    <w:p w:rsidR="00072E3A" w:rsidRPr="00D5136E" w:rsidRDefault="008329C4" w:rsidP="00A35B4A">
      <w:pPr>
        <w:ind w:left="720"/>
        <w:jc w:val="both"/>
        <w:rPr>
          <w:rFonts w:eastAsia="標楷體"/>
          <w:b/>
          <w:bCs/>
          <w:color w:val="000000"/>
        </w:rPr>
      </w:pPr>
      <w:r>
        <w:rPr>
          <w:rFonts w:eastAsia="標楷體" w:hint="eastAsia"/>
          <w:b/>
          <w:bCs/>
          <w:color w:val="000000"/>
        </w:rPr>
        <w:t>50</w:t>
      </w:r>
      <w:r w:rsidR="00072E3A" w:rsidRPr="008B5807">
        <w:rPr>
          <w:rFonts w:eastAsia="標楷體" w:hAnsi="標楷體" w:hint="eastAsia"/>
          <w:bCs/>
          <w:color w:val="000000"/>
        </w:rPr>
        <w:t>自高雄小港機場起飛，</w:t>
      </w:r>
      <w:r w:rsidR="00DA150A" w:rsidRPr="00DA150A">
        <w:rPr>
          <w:rFonts w:eastAsia="標楷體" w:hAnsi="標楷體" w:hint="eastAsia"/>
          <w:bCs/>
        </w:rPr>
        <w:t>請於飛行當日上午</w:t>
      </w:r>
      <w:r w:rsidR="00DA150A" w:rsidRPr="00DA150A">
        <w:rPr>
          <w:rFonts w:eastAsia="標楷體"/>
          <w:bCs/>
        </w:rPr>
        <w:t>08</w:t>
      </w:r>
      <w:r w:rsidR="00DA150A" w:rsidRPr="00DA150A">
        <w:rPr>
          <w:rFonts w:eastAsia="標楷體" w:hint="eastAsia"/>
          <w:bCs/>
        </w:rPr>
        <w:t>：</w:t>
      </w:r>
      <w:r w:rsidR="00DA150A" w:rsidRPr="00DA150A">
        <w:rPr>
          <w:rFonts w:eastAsia="標楷體" w:hint="eastAsia"/>
          <w:bCs/>
        </w:rPr>
        <w:t>3</w:t>
      </w:r>
      <w:r w:rsidR="00DA150A" w:rsidRPr="00DA150A">
        <w:rPr>
          <w:rFonts w:eastAsia="標楷體"/>
          <w:bCs/>
        </w:rPr>
        <w:t>0</w:t>
      </w:r>
      <w:r w:rsidR="00DA150A" w:rsidRPr="00DA150A">
        <w:rPr>
          <w:rFonts w:eastAsia="標楷體" w:hint="eastAsia"/>
          <w:bCs/>
        </w:rPr>
        <w:t>前</w:t>
      </w:r>
      <w:r w:rsidR="00DA150A" w:rsidRPr="00DA150A">
        <w:rPr>
          <w:rFonts w:eastAsia="標楷體" w:hAnsi="標楷體" w:hint="eastAsia"/>
          <w:bCs/>
        </w:rPr>
        <w:t>報到，</w:t>
      </w:r>
      <w:r w:rsidR="00072E3A" w:rsidRPr="000D6A78">
        <w:rPr>
          <w:rFonts w:eastAsia="標楷體" w:hAnsi="標楷體" w:hint="eastAsia"/>
          <w:bCs/>
          <w:color w:val="FF0000"/>
        </w:rPr>
        <w:t>預計</w:t>
      </w:r>
      <w:r w:rsidR="00072E3A" w:rsidRPr="008B5807">
        <w:rPr>
          <w:rFonts w:eastAsia="標楷體" w:hAnsi="標楷體" w:hint="eastAsia"/>
          <w:b/>
          <w:bCs/>
          <w:color w:val="000000"/>
        </w:rPr>
        <w:t>上午</w:t>
      </w:r>
      <w:r>
        <w:rPr>
          <w:rFonts w:eastAsia="標楷體"/>
          <w:b/>
          <w:bCs/>
          <w:color w:val="FF0000"/>
        </w:rPr>
        <w:t>1</w:t>
      </w:r>
      <w:r>
        <w:rPr>
          <w:rFonts w:eastAsia="標楷體" w:hint="eastAsia"/>
          <w:b/>
          <w:bCs/>
          <w:color w:val="FF0000"/>
        </w:rPr>
        <w:t>1</w:t>
      </w:r>
      <w:r w:rsidR="00072E3A" w:rsidRPr="000D6A78">
        <w:rPr>
          <w:rFonts w:eastAsia="標楷體" w:hint="eastAsia"/>
          <w:b/>
          <w:bCs/>
          <w:color w:val="FF0000"/>
        </w:rPr>
        <w:t>：</w:t>
      </w:r>
      <w:r w:rsidR="00072E3A" w:rsidRPr="000D6A78">
        <w:rPr>
          <w:rFonts w:eastAsia="標楷體"/>
          <w:b/>
          <w:bCs/>
          <w:color w:val="FF0000"/>
        </w:rPr>
        <w:t>1</w:t>
      </w:r>
      <w:r>
        <w:rPr>
          <w:rFonts w:eastAsia="標楷體" w:hint="eastAsia"/>
          <w:b/>
          <w:bCs/>
          <w:color w:val="FF0000"/>
        </w:rPr>
        <w:t>5</w:t>
      </w:r>
      <w:r w:rsidR="00072E3A" w:rsidRPr="008B5807">
        <w:rPr>
          <w:rFonts w:eastAsia="標楷體" w:hAnsi="標楷體" w:hint="eastAsia"/>
          <w:bCs/>
          <w:color w:val="000000"/>
        </w:rPr>
        <w:t>抵東沙。回程同日</w:t>
      </w:r>
      <w:r w:rsidR="00072E3A" w:rsidRPr="008B5807">
        <w:rPr>
          <w:rFonts w:eastAsia="標楷體" w:hAnsi="標楷體" w:hint="eastAsia"/>
          <w:b/>
          <w:bCs/>
          <w:color w:val="000000"/>
        </w:rPr>
        <w:t>上午</w:t>
      </w:r>
      <w:r>
        <w:rPr>
          <w:rFonts w:eastAsia="標楷體"/>
          <w:b/>
          <w:bCs/>
          <w:color w:val="000000"/>
        </w:rPr>
        <w:t>1</w:t>
      </w:r>
      <w:r>
        <w:rPr>
          <w:rFonts w:eastAsia="標楷體" w:hint="eastAsia"/>
          <w:b/>
          <w:bCs/>
          <w:color w:val="000000"/>
        </w:rPr>
        <w:t>1</w:t>
      </w:r>
      <w:r w:rsidR="00072E3A">
        <w:rPr>
          <w:rFonts w:eastAsia="標楷體" w:hint="eastAsia"/>
          <w:b/>
          <w:bCs/>
          <w:color w:val="000000"/>
        </w:rPr>
        <w:t>：</w:t>
      </w:r>
      <w:r w:rsidR="00072E3A">
        <w:rPr>
          <w:rFonts w:eastAsia="標楷體"/>
          <w:b/>
          <w:bCs/>
          <w:color w:val="000000"/>
        </w:rPr>
        <w:t>45</w:t>
      </w:r>
      <w:r w:rsidR="00072E3A" w:rsidRPr="008B5807">
        <w:rPr>
          <w:rFonts w:eastAsia="標楷體" w:hAnsi="標楷體" w:hint="eastAsia"/>
          <w:bCs/>
          <w:color w:val="000000"/>
        </w:rPr>
        <w:t>自東沙起飛，</w:t>
      </w:r>
      <w:r w:rsidR="00072E3A" w:rsidRPr="000D6A78">
        <w:rPr>
          <w:rFonts w:eastAsia="標楷體" w:hAnsi="標楷體" w:hint="eastAsia"/>
          <w:bCs/>
          <w:color w:val="FF0000"/>
        </w:rPr>
        <w:t>預計</w:t>
      </w:r>
      <w:r w:rsidR="00072E3A" w:rsidRPr="00F21D52">
        <w:rPr>
          <w:rFonts w:eastAsia="標楷體" w:hAnsi="標楷體" w:hint="eastAsia"/>
          <w:b/>
          <w:bCs/>
          <w:color w:val="000000"/>
        </w:rPr>
        <w:t>中午</w:t>
      </w:r>
      <w:r>
        <w:rPr>
          <w:rFonts w:eastAsia="標楷體"/>
          <w:b/>
          <w:bCs/>
          <w:color w:val="FF0000"/>
        </w:rPr>
        <w:t>1</w:t>
      </w:r>
      <w:r>
        <w:rPr>
          <w:rFonts w:eastAsia="標楷體" w:hint="eastAsia"/>
          <w:b/>
          <w:bCs/>
          <w:color w:val="FF0000"/>
        </w:rPr>
        <w:t>3</w:t>
      </w:r>
      <w:r w:rsidR="00072E3A" w:rsidRPr="000D6A78">
        <w:rPr>
          <w:rFonts w:eastAsia="標楷體" w:hint="eastAsia"/>
          <w:b/>
          <w:bCs/>
          <w:color w:val="FF0000"/>
        </w:rPr>
        <w:t>：</w:t>
      </w:r>
      <w:r>
        <w:rPr>
          <w:rFonts w:eastAsia="標楷體" w:hint="eastAsia"/>
          <w:b/>
          <w:bCs/>
          <w:color w:val="FF0000"/>
        </w:rPr>
        <w:t>05</w:t>
      </w:r>
      <w:r w:rsidR="00072E3A" w:rsidRPr="008B5807">
        <w:rPr>
          <w:rFonts w:eastAsia="標楷體" w:hAnsi="標楷體" w:hint="eastAsia"/>
          <w:bCs/>
          <w:color w:val="000000"/>
        </w:rPr>
        <w:t>抵高雄小港機場。</w:t>
      </w:r>
      <w:r w:rsidR="00DA150A" w:rsidRPr="007F3243">
        <w:rPr>
          <w:rFonts w:eastAsia="標楷體"/>
          <w:b/>
          <w:bCs/>
          <w:color w:val="800080"/>
        </w:rPr>
        <w:t xml:space="preserve"> </w:t>
      </w:r>
      <w:r w:rsidR="00072E3A" w:rsidRPr="007F3243">
        <w:rPr>
          <w:rFonts w:eastAsia="標楷體"/>
          <w:b/>
          <w:bCs/>
          <w:color w:val="800080"/>
        </w:rPr>
        <w:t>(</w:t>
      </w:r>
      <w:r w:rsidR="00072E3A" w:rsidRPr="007F3243">
        <w:rPr>
          <w:rFonts w:eastAsia="標楷體" w:hint="eastAsia"/>
          <w:b/>
          <w:bCs/>
          <w:color w:val="800080"/>
          <w:u w:val="single"/>
        </w:rPr>
        <w:t>若有重大行李需托運，麻煩</w:t>
      </w:r>
      <w:r>
        <w:rPr>
          <w:rFonts w:eastAsia="標楷體" w:hint="eastAsia"/>
          <w:b/>
          <w:bCs/>
          <w:color w:val="800080"/>
          <w:u w:val="single"/>
        </w:rPr>
        <w:t>搭機前一周，</w:t>
      </w:r>
      <w:r w:rsidR="00072E3A">
        <w:rPr>
          <w:rFonts w:eastAsia="標楷體" w:hint="eastAsia"/>
          <w:b/>
          <w:bCs/>
          <w:color w:val="800080"/>
          <w:u w:val="single"/>
        </w:rPr>
        <w:t>詢問</w:t>
      </w:r>
      <w:r>
        <w:rPr>
          <w:rFonts w:eastAsia="標楷體" w:hint="eastAsia"/>
          <w:b/>
          <w:bCs/>
          <w:color w:val="800080"/>
          <w:u w:val="single"/>
        </w:rPr>
        <w:t>中山大學</w:t>
      </w:r>
      <w:r>
        <w:rPr>
          <w:rFonts w:eastAsia="標楷體" w:hint="eastAsia"/>
          <w:b/>
          <w:bCs/>
          <w:color w:val="800080"/>
          <w:u w:val="single"/>
        </w:rPr>
        <w:t>-</w:t>
      </w:r>
      <w:r>
        <w:rPr>
          <w:rFonts w:eastAsia="標楷體" w:hint="eastAsia"/>
          <w:b/>
          <w:bCs/>
          <w:color w:val="800080"/>
          <w:u w:val="single"/>
        </w:rPr>
        <w:t>東沙</w:t>
      </w:r>
      <w:r w:rsidR="00387A11">
        <w:rPr>
          <w:rFonts w:eastAsia="標楷體" w:hint="eastAsia"/>
          <w:b/>
          <w:bCs/>
          <w:color w:val="800080"/>
          <w:u w:val="single"/>
        </w:rPr>
        <w:t>研究站業務承辦</w:t>
      </w:r>
      <w:r>
        <w:rPr>
          <w:rFonts w:eastAsia="標楷體" w:hint="eastAsia"/>
          <w:b/>
          <w:bCs/>
          <w:color w:val="800080"/>
          <w:u w:val="single"/>
        </w:rPr>
        <w:t>人員佳坤，協助申請增加重量需求</w:t>
      </w:r>
      <w:r w:rsidR="00072E3A" w:rsidRPr="007F3243">
        <w:rPr>
          <w:rFonts w:eastAsia="標楷體"/>
          <w:b/>
          <w:bCs/>
          <w:color w:val="800080"/>
        </w:rPr>
        <w:t>)</w:t>
      </w:r>
      <w:r w:rsidR="00072E3A" w:rsidRPr="007F3243">
        <w:rPr>
          <w:rFonts w:eastAsia="標楷體" w:hAnsi="標楷體" w:hint="eastAsia"/>
          <w:b/>
          <w:bCs/>
          <w:color w:val="800080"/>
        </w:rPr>
        <w:t>攜帶身份證於高雄小港機場國內線立榮航空東沙櫃台辦理登機手續，回程上午</w:t>
      </w:r>
      <w:r w:rsidR="00072E3A" w:rsidRPr="007F3243">
        <w:rPr>
          <w:rFonts w:eastAsia="標楷體"/>
          <w:b/>
          <w:bCs/>
          <w:color w:val="800080"/>
        </w:rPr>
        <w:t>10</w:t>
      </w:r>
      <w:r w:rsidR="00072E3A">
        <w:rPr>
          <w:rFonts w:eastAsia="標楷體" w:hint="eastAsia"/>
          <w:b/>
          <w:bCs/>
          <w:color w:val="800080"/>
        </w:rPr>
        <w:t>：</w:t>
      </w:r>
      <w:r>
        <w:rPr>
          <w:rFonts w:eastAsia="標楷體" w:hint="eastAsia"/>
          <w:b/>
          <w:bCs/>
          <w:color w:val="800080"/>
        </w:rPr>
        <w:t>1</w:t>
      </w:r>
      <w:r w:rsidR="00072E3A" w:rsidRPr="007F3243">
        <w:rPr>
          <w:rFonts w:eastAsia="標楷體"/>
          <w:b/>
          <w:bCs/>
          <w:color w:val="800080"/>
        </w:rPr>
        <w:t>0</w:t>
      </w:r>
      <w:r w:rsidR="00072E3A" w:rsidRPr="007F3243">
        <w:rPr>
          <w:rFonts w:eastAsia="標楷體" w:hint="eastAsia"/>
          <w:b/>
          <w:bCs/>
          <w:color w:val="800080"/>
        </w:rPr>
        <w:t>以前</w:t>
      </w:r>
      <w:r w:rsidR="00072E3A" w:rsidRPr="007F3243">
        <w:rPr>
          <w:rFonts w:eastAsia="標楷體" w:hAnsi="標楷體" w:hint="eastAsia"/>
          <w:b/>
          <w:bCs/>
          <w:color w:val="800080"/>
        </w:rPr>
        <w:t>於東沙機場辦理登機。</w:t>
      </w:r>
      <w:r w:rsidR="00072E3A" w:rsidRPr="00E0268C">
        <w:rPr>
          <w:rFonts w:eastAsia="標楷體" w:hAnsi="標楷體" w:hint="eastAsia"/>
          <w:bCs/>
          <w:color w:val="000000"/>
          <w:highlight w:val="yellow"/>
        </w:rPr>
        <w:t>【請注意以上</w:t>
      </w:r>
      <w:r w:rsidR="00072E3A">
        <w:rPr>
          <w:rFonts w:eastAsia="標楷體" w:hAnsi="標楷體" w:hint="eastAsia"/>
          <w:bCs/>
          <w:color w:val="000000"/>
          <w:highlight w:val="yellow"/>
        </w:rPr>
        <w:t>班機日期</w:t>
      </w:r>
      <w:r w:rsidR="00072E3A" w:rsidRPr="00E0268C">
        <w:rPr>
          <w:rFonts w:eastAsia="標楷體" w:hAnsi="標楷體" w:hint="eastAsia"/>
          <w:bCs/>
          <w:color w:val="000000"/>
          <w:highlight w:val="yellow"/>
        </w:rPr>
        <w:t>有註明</w:t>
      </w:r>
      <w:r w:rsidR="00072E3A" w:rsidRPr="00F32765">
        <w:rPr>
          <w:rFonts w:eastAsia="標楷體" w:hAnsi="標楷體"/>
          <w:b/>
          <w:bCs/>
          <w:color w:val="000000"/>
          <w:highlight w:val="yellow"/>
        </w:rPr>
        <w:t>(</w:t>
      </w:r>
      <w:r w:rsidR="00072E3A" w:rsidRPr="00F32765">
        <w:rPr>
          <w:rFonts w:eastAsia="標楷體" w:hAnsi="標楷體" w:hint="eastAsia"/>
          <w:b/>
          <w:bCs/>
          <w:color w:val="000000"/>
          <w:highlight w:val="yellow"/>
        </w:rPr>
        <w:t>停</w:t>
      </w:r>
      <w:r w:rsidR="00072E3A" w:rsidRPr="00F32765">
        <w:rPr>
          <w:rFonts w:eastAsia="標楷體" w:hAnsi="標楷體"/>
          <w:b/>
          <w:bCs/>
          <w:color w:val="000000"/>
          <w:highlight w:val="yellow"/>
        </w:rPr>
        <w:t>3hr)</w:t>
      </w:r>
      <w:r w:rsidR="00072E3A" w:rsidRPr="00E0268C">
        <w:rPr>
          <w:rFonts w:eastAsia="標楷體" w:hAnsi="標楷體" w:hint="eastAsia"/>
          <w:bCs/>
          <w:color w:val="000000"/>
          <w:highlight w:val="yellow"/>
        </w:rPr>
        <w:t>班機去程上午</w:t>
      </w:r>
      <w:r w:rsidR="00072E3A" w:rsidRPr="000D6A78">
        <w:rPr>
          <w:rFonts w:eastAsia="標楷體" w:hAnsi="標楷體"/>
          <w:bCs/>
          <w:color w:val="FF0000"/>
          <w:highlight w:val="yellow"/>
        </w:rPr>
        <w:t>09:</w:t>
      </w:r>
      <w:r>
        <w:rPr>
          <w:rFonts w:eastAsia="標楷體" w:hAnsi="標楷體" w:hint="eastAsia"/>
          <w:bCs/>
          <w:color w:val="FF0000"/>
          <w:highlight w:val="yellow"/>
        </w:rPr>
        <w:t>50</w:t>
      </w:r>
      <w:r w:rsidR="00072E3A" w:rsidRPr="00E0268C">
        <w:rPr>
          <w:rFonts w:eastAsia="標楷體" w:hAnsi="標楷體" w:hint="eastAsia"/>
          <w:bCs/>
          <w:color w:val="000000"/>
          <w:highlight w:val="yellow"/>
        </w:rPr>
        <w:t>起飛，</w:t>
      </w:r>
      <w:r w:rsidR="000E21C8">
        <w:rPr>
          <w:rFonts w:eastAsia="標楷體" w:hAnsi="標楷體"/>
          <w:bCs/>
          <w:color w:val="FF0000"/>
          <w:highlight w:val="yellow"/>
        </w:rPr>
        <w:t>0</w:t>
      </w:r>
      <w:r w:rsidR="000E21C8">
        <w:rPr>
          <w:rFonts w:eastAsia="標楷體" w:hAnsi="標楷體" w:hint="eastAsia"/>
          <w:bCs/>
          <w:color w:val="FF0000"/>
          <w:highlight w:val="yellow"/>
        </w:rPr>
        <w:t>8</w:t>
      </w:r>
      <w:r w:rsidR="000E21C8">
        <w:rPr>
          <w:rFonts w:eastAsia="標楷體" w:hAnsi="標楷體"/>
          <w:bCs/>
          <w:color w:val="FF0000"/>
          <w:highlight w:val="yellow"/>
        </w:rPr>
        <w:t>:</w:t>
      </w:r>
      <w:r w:rsidR="00DA150A">
        <w:rPr>
          <w:rFonts w:eastAsia="標楷體" w:hAnsi="標楷體" w:hint="eastAsia"/>
          <w:bCs/>
          <w:color w:val="FF0000"/>
          <w:highlight w:val="yellow"/>
        </w:rPr>
        <w:t>3</w:t>
      </w:r>
      <w:r w:rsidR="00072E3A" w:rsidRPr="000D6A78">
        <w:rPr>
          <w:rFonts w:eastAsia="標楷體" w:hAnsi="標楷體"/>
          <w:bCs/>
          <w:color w:val="FF0000"/>
          <w:highlight w:val="yellow"/>
        </w:rPr>
        <w:t>0</w:t>
      </w:r>
      <w:r w:rsidR="00072E3A" w:rsidRPr="00E0268C">
        <w:rPr>
          <w:rFonts w:eastAsia="標楷體" w:hAnsi="標楷體" w:hint="eastAsia"/>
          <w:bCs/>
          <w:color w:val="000000"/>
          <w:highlight w:val="yellow"/>
        </w:rPr>
        <w:t>前小港機場報到，回程</w:t>
      </w:r>
      <w:r>
        <w:rPr>
          <w:rFonts w:eastAsia="標楷體" w:hAnsi="標楷體"/>
          <w:bCs/>
          <w:color w:val="FF0000"/>
          <w:highlight w:val="yellow"/>
        </w:rPr>
        <w:t>14:</w:t>
      </w:r>
      <w:r>
        <w:rPr>
          <w:rFonts w:eastAsia="標楷體" w:hAnsi="標楷體" w:hint="eastAsia"/>
          <w:bCs/>
          <w:color w:val="FF0000"/>
          <w:highlight w:val="yellow"/>
        </w:rPr>
        <w:t>3</w:t>
      </w:r>
      <w:r w:rsidR="00072E3A" w:rsidRPr="000D6A78">
        <w:rPr>
          <w:rFonts w:eastAsia="標楷體" w:hAnsi="標楷體"/>
          <w:bCs/>
          <w:color w:val="FF0000"/>
          <w:highlight w:val="yellow"/>
        </w:rPr>
        <w:t>0</w:t>
      </w:r>
      <w:r w:rsidR="00072E3A" w:rsidRPr="00E0268C">
        <w:rPr>
          <w:rFonts w:eastAsia="標楷體" w:hAnsi="標楷體" w:hint="eastAsia"/>
          <w:bCs/>
          <w:color w:val="000000"/>
          <w:highlight w:val="yellow"/>
        </w:rPr>
        <w:t>東沙起飛，</w:t>
      </w:r>
      <w:r>
        <w:rPr>
          <w:rFonts w:eastAsia="標楷體" w:hAnsi="標楷體"/>
          <w:bCs/>
          <w:color w:val="FF0000"/>
          <w:highlight w:val="yellow"/>
        </w:rPr>
        <w:t>13:</w:t>
      </w:r>
      <w:r w:rsidR="00FC3286">
        <w:rPr>
          <w:rFonts w:eastAsia="標楷體" w:hAnsi="標楷體" w:hint="eastAsia"/>
          <w:bCs/>
          <w:color w:val="FF0000"/>
          <w:highlight w:val="yellow"/>
        </w:rPr>
        <w:t>5</w:t>
      </w:r>
      <w:r w:rsidR="00072E3A" w:rsidRPr="000D6A78">
        <w:rPr>
          <w:rFonts w:eastAsia="標楷體" w:hAnsi="標楷體"/>
          <w:bCs/>
          <w:color w:val="FF0000"/>
          <w:highlight w:val="yellow"/>
        </w:rPr>
        <w:t>0</w:t>
      </w:r>
      <w:r w:rsidR="00072E3A" w:rsidRPr="00E0268C">
        <w:rPr>
          <w:rFonts w:eastAsia="標楷體" w:hAnsi="標楷體" w:hint="eastAsia"/>
          <w:bCs/>
          <w:color w:val="000000"/>
          <w:highlight w:val="yellow"/>
        </w:rPr>
        <w:t>前東沙機場報到。</w:t>
      </w:r>
      <w:r w:rsidR="00072E3A" w:rsidRPr="000D6A78">
        <w:rPr>
          <w:rFonts w:eastAsia="標楷體" w:hAnsi="標楷體" w:hint="eastAsia"/>
          <w:bCs/>
          <w:color w:val="FF0000"/>
          <w:highlight w:val="yellow"/>
        </w:rPr>
        <w:t>本航班往返時間會依業務稍作調整，請務必再次確認</w:t>
      </w:r>
      <w:r w:rsidR="00072E3A" w:rsidRPr="00E0268C">
        <w:rPr>
          <w:rFonts w:eastAsia="標楷體" w:hAnsi="標楷體" w:hint="eastAsia"/>
          <w:bCs/>
          <w:color w:val="000000"/>
          <w:highlight w:val="yellow"/>
        </w:rPr>
        <w:t>】</w:t>
      </w:r>
    </w:p>
    <w:p w:rsidR="00072E3A" w:rsidRPr="00B06E6D" w:rsidRDefault="00072E3A" w:rsidP="00A35B4A">
      <w:pPr>
        <w:numPr>
          <w:ilvl w:val="0"/>
          <w:numId w:val="1"/>
        </w:numPr>
        <w:jc w:val="both"/>
        <w:rPr>
          <w:rFonts w:eastAsia="標楷體"/>
          <w:bCs/>
          <w:color w:val="000000"/>
        </w:rPr>
      </w:pPr>
      <w:r w:rsidRPr="008B5807">
        <w:rPr>
          <w:rFonts w:eastAsia="標楷體" w:hAnsi="標楷體" w:hint="eastAsia"/>
          <w:b/>
          <w:bCs/>
          <w:color w:val="000000"/>
        </w:rPr>
        <w:t>行李一律托運</w:t>
      </w:r>
      <w:r w:rsidRPr="008B5807">
        <w:rPr>
          <w:rFonts w:eastAsia="標楷體"/>
          <w:bCs/>
          <w:color w:val="000000"/>
        </w:rPr>
        <w:t>(</w:t>
      </w:r>
      <w:r w:rsidRPr="008B5807">
        <w:rPr>
          <w:rFonts w:eastAsia="標楷體" w:hAnsi="標楷體" w:hint="eastAsia"/>
          <w:bCs/>
          <w:color w:val="000000"/>
        </w:rPr>
        <w:t>貴重物品及精密儀器可隨身攜帶，如筆記型電腦、單眼相機等</w:t>
      </w:r>
      <w:r w:rsidRPr="008B5807">
        <w:rPr>
          <w:rFonts w:eastAsia="標楷體"/>
          <w:bCs/>
          <w:color w:val="000000"/>
        </w:rPr>
        <w:t>)</w:t>
      </w:r>
      <w:r w:rsidRPr="008B5807">
        <w:rPr>
          <w:rFonts w:eastAsia="標楷體" w:hAnsi="標楷體" w:hint="eastAsia"/>
          <w:bCs/>
          <w:color w:val="000000"/>
        </w:rPr>
        <w:t>，另外無法攜帶之違禁品，請參閱民航局網站公佈的資料；另因民航機載運物資均以島上駐守人員所需民生物資及公務物資為主，故個人托運行李部分請僅可能精簡，以免因托運重量受限而發生行李無法拖運之窘境。</w:t>
      </w:r>
      <w:r>
        <w:rPr>
          <w:rFonts w:eastAsia="標楷體" w:hAnsi="標楷體" w:hint="eastAsia"/>
          <w:bCs/>
          <w:color w:val="000000"/>
        </w:rPr>
        <w:t>個人行李每人約</w:t>
      </w:r>
      <w:r w:rsidRPr="00FC3286">
        <w:rPr>
          <w:rFonts w:eastAsia="標楷體" w:hAnsi="標楷體" w:hint="eastAsia"/>
          <w:b/>
          <w:bCs/>
          <w:color w:val="000000"/>
          <w:u w:val="single"/>
        </w:rPr>
        <w:t>限</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FC3286">
          <w:rPr>
            <w:rFonts w:eastAsia="標楷體" w:hAnsi="標楷體"/>
            <w:b/>
            <w:bCs/>
            <w:color w:val="000000"/>
            <w:u w:val="single"/>
          </w:rPr>
          <w:t>5</w:t>
        </w:r>
        <w:r w:rsidRPr="00FC3286">
          <w:rPr>
            <w:rFonts w:eastAsia="標楷體" w:hAnsi="標楷體" w:hint="eastAsia"/>
            <w:b/>
            <w:bCs/>
            <w:color w:val="000000"/>
            <w:u w:val="single"/>
          </w:rPr>
          <w:t>公斤</w:t>
        </w:r>
      </w:smartTag>
      <w:r>
        <w:rPr>
          <w:rFonts w:eastAsia="標楷體" w:hAnsi="標楷體" w:hint="eastAsia"/>
          <w:bCs/>
          <w:color w:val="000000"/>
        </w:rPr>
        <w:t>，</w:t>
      </w:r>
      <w:r w:rsidRPr="008B5807">
        <w:rPr>
          <w:rFonts w:eastAsia="標楷體" w:hAnsi="標楷體" w:hint="eastAsia"/>
          <w:bCs/>
          <w:color w:val="000000"/>
        </w:rPr>
        <w:t>托運行李</w:t>
      </w:r>
      <w:r w:rsidRPr="008B5807">
        <w:rPr>
          <w:rFonts w:eastAsia="標楷體"/>
          <w:bCs/>
          <w:color w:val="000000"/>
        </w:rPr>
        <w:t>(</w:t>
      </w:r>
      <w:r w:rsidRPr="008B5807">
        <w:rPr>
          <w:rFonts w:eastAsia="標楷體" w:hAnsi="標楷體" w:hint="eastAsia"/>
          <w:bCs/>
          <w:color w:val="000000"/>
        </w:rPr>
        <w:t>貨品</w:t>
      </w:r>
      <w:r w:rsidRPr="008B5807">
        <w:rPr>
          <w:rFonts w:eastAsia="標楷體"/>
          <w:bCs/>
          <w:color w:val="000000"/>
        </w:rPr>
        <w:t>)</w:t>
      </w:r>
      <w:r w:rsidRPr="008B5807">
        <w:rPr>
          <w:rFonts w:eastAsia="標楷體" w:hAnsi="標楷體" w:hint="eastAsia"/>
          <w:bCs/>
          <w:color w:val="000000"/>
        </w:rPr>
        <w:t>每人約</w:t>
      </w:r>
      <w:r w:rsidRPr="00FC3286">
        <w:rPr>
          <w:rFonts w:eastAsia="標楷體" w:hAnsi="標楷體" w:hint="eastAsia"/>
          <w:b/>
          <w:bCs/>
          <w:color w:val="000000"/>
          <w:u w:val="single"/>
        </w:rPr>
        <w:t>限</w:t>
      </w:r>
      <w:r w:rsidR="00387A11" w:rsidRPr="00FC3286">
        <w:rPr>
          <w:rFonts w:eastAsia="標楷體" w:hint="eastAsia"/>
          <w:b/>
          <w:bCs/>
          <w:color w:val="000000"/>
          <w:u w:val="single"/>
        </w:rPr>
        <w:t>8</w:t>
      </w:r>
      <w:r w:rsidRPr="00FC3286">
        <w:rPr>
          <w:rFonts w:eastAsia="標楷體" w:hAnsi="標楷體" w:hint="eastAsia"/>
          <w:b/>
          <w:bCs/>
          <w:color w:val="000000"/>
          <w:u w:val="single"/>
        </w:rPr>
        <w:t>公斤</w:t>
      </w:r>
      <w:r w:rsidRPr="008B5807">
        <w:rPr>
          <w:rFonts w:eastAsia="標楷體"/>
          <w:bCs/>
          <w:color w:val="000000"/>
        </w:rPr>
        <w:t>(</w:t>
      </w:r>
      <w:r w:rsidR="00B06E6D">
        <w:rPr>
          <w:rFonts w:eastAsia="標楷體" w:hAnsi="標楷體" w:hint="eastAsia"/>
          <w:bCs/>
          <w:color w:val="000000"/>
        </w:rPr>
        <w:t>如超過預定限重，請提早與業務人員通知增加重量</w:t>
      </w:r>
      <w:r w:rsidRPr="008B5807">
        <w:rPr>
          <w:rFonts w:eastAsia="標楷體"/>
          <w:bCs/>
          <w:color w:val="000000"/>
        </w:rPr>
        <w:t>)</w:t>
      </w:r>
      <w:r w:rsidRPr="008B5807">
        <w:rPr>
          <w:rFonts w:eastAsia="標楷體" w:hAnsi="標楷體" w:hint="eastAsia"/>
          <w:bCs/>
          <w:color w:val="000000"/>
        </w:rPr>
        <w:t>，以個人所需日用品衣物為主。</w:t>
      </w:r>
    </w:p>
    <w:p w:rsidR="00B06E6D" w:rsidRPr="00B06E6D" w:rsidRDefault="00B06E6D" w:rsidP="00B06E6D">
      <w:pPr>
        <w:jc w:val="both"/>
        <w:rPr>
          <w:rFonts w:eastAsia="標楷體"/>
          <w:b/>
          <w:bCs/>
          <w:color w:val="000000"/>
          <w:u w:val="thick"/>
        </w:rPr>
      </w:pPr>
      <w:r>
        <w:rPr>
          <w:rFonts w:eastAsia="標楷體" w:hAnsi="標楷體" w:hint="eastAsia"/>
          <w:bCs/>
          <w:color w:val="000000"/>
        </w:rPr>
        <w:t xml:space="preserve">      </w:t>
      </w:r>
      <w:r w:rsidRPr="00B06E6D">
        <w:rPr>
          <w:rFonts w:ascii="標楷體" w:eastAsia="標楷體" w:hAnsi="標楷體" w:hint="eastAsia"/>
          <w:b/>
          <w:bCs/>
          <w:color w:val="000000"/>
          <w:u w:val="thick"/>
        </w:rPr>
        <w:t>※</w:t>
      </w:r>
      <w:r w:rsidRPr="00B06E6D">
        <w:rPr>
          <w:rFonts w:eastAsia="標楷體" w:hAnsi="標楷體" w:hint="eastAsia"/>
          <w:b/>
          <w:bCs/>
          <w:color w:val="000000"/>
          <w:u w:val="thick"/>
        </w:rPr>
        <w:t>並請搭機人員統一</w:t>
      </w:r>
      <w:r w:rsidRPr="00B06E6D">
        <w:rPr>
          <w:rFonts w:eastAsia="標楷體" w:hAnsi="標楷體" w:hint="eastAsia"/>
          <w:b/>
          <w:bCs/>
          <w:color w:val="000000"/>
          <w:u w:val="thick"/>
        </w:rPr>
        <w:t>8</w:t>
      </w:r>
      <w:r w:rsidRPr="00B06E6D">
        <w:rPr>
          <w:rFonts w:eastAsia="標楷體" w:hAnsi="標楷體" w:hint="eastAsia"/>
          <w:b/>
          <w:bCs/>
          <w:color w:val="000000"/>
          <w:u w:val="thick"/>
        </w:rPr>
        <w:t>：</w:t>
      </w:r>
      <w:r w:rsidRPr="00B06E6D">
        <w:rPr>
          <w:rFonts w:eastAsia="標楷體" w:hAnsi="標楷體" w:hint="eastAsia"/>
          <w:b/>
          <w:bCs/>
          <w:color w:val="000000"/>
          <w:u w:val="thick"/>
        </w:rPr>
        <w:t>50</w:t>
      </w:r>
      <w:r w:rsidRPr="00B06E6D">
        <w:rPr>
          <w:rFonts w:eastAsia="標楷體" w:hAnsi="標楷體" w:hint="eastAsia"/>
          <w:b/>
          <w:bCs/>
          <w:color w:val="000000"/>
          <w:u w:val="thick"/>
        </w:rPr>
        <w:t>於拖運櫃檯前集合，統一拖運</w:t>
      </w:r>
      <w:r w:rsidRPr="00B06E6D">
        <w:rPr>
          <w:rFonts w:ascii="標楷體" w:eastAsia="標楷體" w:hAnsi="標楷體" w:hint="eastAsia"/>
          <w:b/>
          <w:bCs/>
          <w:color w:val="000000"/>
          <w:u w:val="thick"/>
        </w:rPr>
        <w:t>※</w:t>
      </w:r>
    </w:p>
    <w:p w:rsidR="00072E3A" w:rsidRPr="008B5807" w:rsidRDefault="00072E3A" w:rsidP="00A35B4A">
      <w:pPr>
        <w:numPr>
          <w:ilvl w:val="0"/>
          <w:numId w:val="1"/>
        </w:numPr>
        <w:jc w:val="both"/>
        <w:rPr>
          <w:rFonts w:eastAsia="標楷體"/>
          <w:bCs/>
        </w:rPr>
      </w:pPr>
      <w:r w:rsidRPr="008B5807">
        <w:rPr>
          <w:rFonts w:eastAsia="標楷體" w:hAnsi="標楷體" w:hint="eastAsia"/>
          <w:bCs/>
          <w:color w:val="000000"/>
        </w:rPr>
        <w:t>搭乘海巡署委商立榮班機必須在</w:t>
      </w:r>
      <w:r w:rsidRPr="008B5807">
        <w:rPr>
          <w:rFonts w:eastAsia="標楷體" w:hAnsi="標楷體" w:hint="eastAsia"/>
          <w:b/>
          <w:bCs/>
          <w:color w:val="000000"/>
        </w:rPr>
        <w:t>出發前</w:t>
      </w:r>
      <w:r w:rsidRPr="008B5807">
        <w:rPr>
          <w:rFonts w:eastAsia="標楷體"/>
          <w:b/>
          <w:bCs/>
          <w:color w:val="000000"/>
        </w:rPr>
        <w:t>2</w:t>
      </w:r>
      <w:r w:rsidRPr="008B5807">
        <w:rPr>
          <w:rFonts w:eastAsia="標楷體" w:hAnsi="標楷體" w:hint="eastAsia"/>
          <w:b/>
          <w:bCs/>
          <w:color w:val="000000"/>
        </w:rPr>
        <w:t>周</w:t>
      </w:r>
      <w:r w:rsidRPr="008B5807">
        <w:rPr>
          <w:rFonts w:eastAsia="標楷體" w:hAnsi="標楷體" w:hint="eastAsia"/>
          <w:bCs/>
          <w:color w:val="000000"/>
        </w:rPr>
        <w:t>由海管處代為向海巡署申請</w:t>
      </w:r>
      <w:r w:rsidRPr="00B161A2">
        <w:rPr>
          <w:rFonts w:eastAsia="標楷體" w:hAnsi="標楷體"/>
          <w:bCs/>
          <w:color w:val="000000"/>
          <w:u w:val="single"/>
        </w:rPr>
        <w:t>(</w:t>
      </w:r>
      <w:r w:rsidRPr="00B161A2">
        <w:rPr>
          <w:rFonts w:eastAsia="標楷體" w:hAnsi="標楷體" w:hint="eastAsia"/>
          <w:bCs/>
          <w:color w:val="000000"/>
          <w:u w:val="single"/>
        </w:rPr>
        <w:t>附件</w:t>
      </w:r>
      <w:r w:rsidRPr="00B161A2">
        <w:rPr>
          <w:rFonts w:eastAsia="標楷體" w:hAnsi="標楷體"/>
          <w:bCs/>
          <w:color w:val="000000"/>
          <w:u w:val="single"/>
        </w:rPr>
        <w:t>:</w:t>
      </w:r>
      <w:r w:rsidRPr="00B161A2">
        <w:rPr>
          <w:rFonts w:eastAsia="標楷體" w:hAnsi="標楷體" w:hint="eastAsia"/>
          <w:bCs/>
          <w:color w:val="000000"/>
          <w:u w:val="single"/>
        </w:rPr>
        <w:t>申搭民航機民冊</w:t>
      </w:r>
      <w:r w:rsidRPr="00B161A2">
        <w:rPr>
          <w:rFonts w:eastAsia="標楷體" w:hAnsi="標楷體"/>
          <w:bCs/>
          <w:color w:val="000000"/>
          <w:u w:val="single"/>
        </w:rPr>
        <w:t>)</w:t>
      </w:r>
      <w:r w:rsidRPr="008B5807">
        <w:rPr>
          <w:rFonts w:eastAsia="標楷體" w:hAnsi="標楷體" w:hint="eastAsia"/>
          <w:bCs/>
          <w:color w:val="000000"/>
        </w:rPr>
        <w:t>，因機位有限，因此本處委託廠商或委託學術單位如欲前往東沙，請於</w:t>
      </w:r>
      <w:r w:rsidRPr="008B5807">
        <w:rPr>
          <w:rFonts w:eastAsia="標楷體" w:hAnsi="標楷體" w:hint="eastAsia"/>
          <w:b/>
          <w:bCs/>
          <w:color w:val="000000"/>
        </w:rPr>
        <w:t>搭乘航次前</w:t>
      </w:r>
      <w:r w:rsidRPr="008B5807">
        <w:rPr>
          <w:rFonts w:eastAsia="標楷體"/>
          <w:b/>
          <w:bCs/>
          <w:color w:val="000000"/>
        </w:rPr>
        <w:t>3</w:t>
      </w:r>
      <w:r w:rsidRPr="008B5807">
        <w:rPr>
          <w:rFonts w:eastAsia="標楷體" w:hAnsi="標楷體" w:hint="eastAsia"/>
          <w:b/>
          <w:bCs/>
          <w:color w:val="000000"/>
        </w:rPr>
        <w:t>周告知業務承辦人</w:t>
      </w:r>
      <w:r w:rsidRPr="008B5807">
        <w:rPr>
          <w:rFonts w:eastAsia="標楷體" w:hAnsi="標楷體" w:hint="eastAsia"/>
          <w:bCs/>
          <w:color w:val="000000"/>
        </w:rPr>
        <w:t>，以免延誤行程，承辦人將依提出時間先後為申請次序。</w:t>
      </w:r>
    </w:p>
    <w:p w:rsidR="00072E3A" w:rsidRPr="008B5807" w:rsidRDefault="00072E3A" w:rsidP="00A35B4A">
      <w:pPr>
        <w:ind w:leftChars="250" w:left="600" w:firstLineChars="50" w:firstLine="120"/>
        <w:rPr>
          <w:rFonts w:eastAsia="標楷體"/>
          <w:bCs/>
        </w:rPr>
      </w:pPr>
      <w:r w:rsidRPr="008B5807">
        <w:rPr>
          <w:rFonts w:eastAsia="標楷體" w:hAnsi="標楷體" w:hint="eastAsia"/>
          <w:bCs/>
          <w:color w:val="000000"/>
        </w:rPr>
        <w:t>本處委託廠商人員搭乘海巡署委商立榮班機必須付費，</w:t>
      </w:r>
      <w:r w:rsidRPr="008B5807">
        <w:rPr>
          <w:rFonts w:eastAsia="標楷體" w:hAnsi="標楷體" w:hint="eastAsia"/>
          <w:b/>
          <w:bCs/>
          <w:color w:val="000000"/>
        </w:rPr>
        <w:t>單程票價</w:t>
      </w:r>
      <w:r w:rsidRPr="008B5807">
        <w:rPr>
          <w:rFonts w:eastAsia="標楷體"/>
          <w:b/>
          <w:bCs/>
          <w:color w:val="000000"/>
        </w:rPr>
        <w:t>NT$3</w:t>
      </w:r>
      <w:r>
        <w:rPr>
          <w:rFonts w:eastAsia="標楷體"/>
          <w:b/>
          <w:bCs/>
          <w:color w:val="000000"/>
        </w:rPr>
        <w:t>203</w:t>
      </w:r>
      <w:r w:rsidRPr="008B5807">
        <w:rPr>
          <w:rFonts w:eastAsia="標楷體" w:hAnsi="標楷體" w:hint="eastAsia"/>
          <w:b/>
          <w:bCs/>
          <w:color w:val="000000"/>
        </w:rPr>
        <w:t>（來回</w:t>
      </w:r>
      <w:r>
        <w:rPr>
          <w:rFonts w:eastAsia="標楷體"/>
          <w:b/>
          <w:bCs/>
          <w:color w:val="000000"/>
        </w:rPr>
        <w:t>6406</w:t>
      </w:r>
      <w:r w:rsidRPr="008B5807">
        <w:rPr>
          <w:rFonts w:eastAsia="標楷體" w:hAnsi="標楷體" w:hint="eastAsia"/>
          <w:b/>
          <w:bCs/>
          <w:color w:val="000000"/>
        </w:rPr>
        <w:t>元）</w:t>
      </w:r>
      <w:r w:rsidRPr="008B5807">
        <w:rPr>
          <w:rFonts w:eastAsia="標楷體" w:hAnsi="標楷體" w:hint="eastAsia"/>
          <w:bCs/>
          <w:color w:val="000000"/>
        </w:rPr>
        <w:t>，可於回程後至本處會計室繳交現金，並領取收據；亦可以匯款方式</w:t>
      </w:r>
      <w:r w:rsidRPr="008B5807">
        <w:rPr>
          <w:rFonts w:eastAsia="標楷體" w:hAnsi="標楷體" w:hint="eastAsia"/>
          <w:b/>
          <w:bCs/>
          <w:color w:val="000000"/>
        </w:rPr>
        <w:t>：</w:t>
      </w:r>
      <w:r w:rsidRPr="00096375">
        <w:rPr>
          <w:rFonts w:eastAsia="標楷體" w:hint="eastAsia"/>
          <w:kern w:val="0"/>
          <w:szCs w:val="24"/>
        </w:rPr>
        <w:t>款項匯入</w:t>
      </w:r>
      <w:r w:rsidRPr="00096375">
        <w:rPr>
          <w:rFonts w:eastAsia="標楷體" w:hAnsi="標楷體" w:hint="eastAsia"/>
          <w:kern w:val="0"/>
          <w:szCs w:val="24"/>
        </w:rPr>
        <w:t>中央銀行國庫局【代號：</w:t>
      </w:r>
      <w:r w:rsidRPr="00096375">
        <w:rPr>
          <w:rFonts w:eastAsia="標楷體"/>
          <w:kern w:val="0"/>
          <w:szCs w:val="24"/>
        </w:rPr>
        <w:t>0000022</w:t>
      </w:r>
      <w:r w:rsidRPr="00096375">
        <w:rPr>
          <w:rFonts w:eastAsia="標楷體" w:hAnsi="標楷體" w:hint="eastAsia"/>
          <w:kern w:val="0"/>
          <w:szCs w:val="24"/>
        </w:rPr>
        <w:t>】，海洋國家公園管理處，帳號</w:t>
      </w:r>
      <w:r w:rsidRPr="00096375">
        <w:rPr>
          <w:rFonts w:eastAsia="標楷體"/>
          <w:kern w:val="0"/>
          <w:szCs w:val="24"/>
        </w:rPr>
        <w:t>: 24081102121105</w:t>
      </w:r>
      <w:r w:rsidRPr="00096375">
        <w:rPr>
          <w:rFonts w:eastAsia="標楷體" w:hAnsi="標楷體" w:hint="eastAsia"/>
          <w:kern w:val="0"/>
          <w:szCs w:val="24"/>
        </w:rPr>
        <w:t>。</w:t>
      </w:r>
      <w:r w:rsidRPr="008B5807">
        <w:rPr>
          <w:rFonts w:eastAsia="標楷體" w:hAnsi="標楷體" w:hint="eastAsia"/>
          <w:bCs/>
          <w:szCs w:val="24"/>
        </w:rPr>
        <w:t>，並於匯款單上</w:t>
      </w:r>
      <w:r>
        <w:rPr>
          <w:rFonts w:eastAsia="標楷體" w:hAnsi="標楷體" w:hint="eastAsia"/>
          <w:b/>
          <w:bCs/>
          <w:szCs w:val="24"/>
        </w:rPr>
        <w:t>註明</w:t>
      </w:r>
      <w:r w:rsidRPr="008B5807">
        <w:rPr>
          <w:rFonts w:eastAsia="標楷體" w:hAnsi="標楷體" w:hint="eastAsia"/>
          <w:b/>
          <w:bCs/>
          <w:szCs w:val="24"/>
        </w:rPr>
        <w:t>搭機時間與人數</w:t>
      </w:r>
      <w:r w:rsidRPr="008B5807">
        <w:rPr>
          <w:rFonts w:eastAsia="標楷體" w:hAnsi="標楷體" w:hint="eastAsia"/>
          <w:bCs/>
          <w:szCs w:val="24"/>
        </w:rPr>
        <w:t>，將於收款後補開收據</w:t>
      </w:r>
      <w:r w:rsidRPr="008B5807">
        <w:rPr>
          <w:rFonts w:eastAsia="標楷體" w:hAnsi="標楷體" w:hint="eastAsia"/>
          <w:bCs/>
          <w:color w:val="000000"/>
        </w:rPr>
        <w:t>。</w:t>
      </w:r>
    </w:p>
    <w:p w:rsidR="00072E3A" w:rsidRPr="008B5807" w:rsidRDefault="00072E3A" w:rsidP="00A35B4A">
      <w:pPr>
        <w:numPr>
          <w:ilvl w:val="0"/>
          <w:numId w:val="1"/>
        </w:numPr>
        <w:jc w:val="both"/>
        <w:rPr>
          <w:rFonts w:eastAsia="標楷體"/>
          <w:bCs/>
        </w:rPr>
      </w:pPr>
      <w:r w:rsidRPr="008B5807">
        <w:rPr>
          <w:rFonts w:eastAsia="標楷體" w:hAnsi="標楷體" w:hint="eastAsia"/>
          <w:bCs/>
        </w:rPr>
        <w:t>登島注意事項：</w:t>
      </w:r>
    </w:p>
    <w:p w:rsidR="00072E3A" w:rsidRPr="008B5807" w:rsidRDefault="00072E3A" w:rsidP="00A35B4A">
      <w:pPr>
        <w:numPr>
          <w:ilvl w:val="1"/>
          <w:numId w:val="1"/>
        </w:numPr>
        <w:jc w:val="both"/>
        <w:rPr>
          <w:rFonts w:eastAsia="標楷體"/>
          <w:bCs/>
        </w:rPr>
      </w:pPr>
      <w:r w:rsidRPr="008B5807">
        <w:rPr>
          <w:rFonts w:eastAsia="標楷體" w:hAnsi="標楷體" w:hint="eastAsia"/>
          <w:bCs/>
        </w:rPr>
        <w:t>軍事設施或管制區域未經許可不得擅入、攝影或測繪，請密切聽從東沙指揮部及本處東沙管理站人員引導。另請遵守國家公園法及相關法令之規定。</w:t>
      </w:r>
    </w:p>
    <w:p w:rsidR="00072E3A" w:rsidRPr="00537D4C" w:rsidRDefault="00072E3A" w:rsidP="00A35B4A">
      <w:pPr>
        <w:numPr>
          <w:ilvl w:val="1"/>
          <w:numId w:val="1"/>
        </w:numPr>
        <w:jc w:val="both"/>
        <w:rPr>
          <w:rFonts w:eastAsia="標楷體"/>
          <w:bCs/>
        </w:rPr>
      </w:pPr>
      <w:r w:rsidRPr="008B5807">
        <w:rPr>
          <w:rFonts w:eastAsia="標楷體" w:hAnsi="標楷體" w:hint="eastAsia"/>
          <w:bCs/>
        </w:rPr>
        <w:t>在島上供應</w:t>
      </w:r>
      <w:r w:rsidRPr="008B5807">
        <w:rPr>
          <w:rFonts w:eastAsia="標楷體" w:hAnsi="標楷體" w:hint="eastAsia"/>
          <w:b/>
          <w:bCs/>
        </w:rPr>
        <w:t>早</w:t>
      </w:r>
      <w:r w:rsidRPr="008B5807">
        <w:rPr>
          <w:rFonts w:eastAsia="標楷體"/>
          <w:b/>
          <w:bCs/>
        </w:rPr>
        <w:t>(</w:t>
      </w:r>
      <w:r>
        <w:rPr>
          <w:rFonts w:eastAsia="標楷體"/>
          <w:b/>
          <w:bCs/>
        </w:rPr>
        <w:t>4</w:t>
      </w:r>
      <w:r w:rsidR="006E7D5A">
        <w:rPr>
          <w:rFonts w:eastAsia="標楷體" w:hint="eastAsia"/>
          <w:b/>
          <w:bCs/>
        </w:rPr>
        <w:t>6</w:t>
      </w:r>
      <w:r w:rsidRPr="008B5807">
        <w:rPr>
          <w:rFonts w:eastAsia="標楷體" w:hAnsi="標楷體" w:hint="eastAsia"/>
          <w:b/>
          <w:bCs/>
        </w:rPr>
        <w:t>元</w:t>
      </w:r>
      <w:r w:rsidRPr="008B5807">
        <w:rPr>
          <w:rFonts w:eastAsia="標楷體"/>
          <w:b/>
          <w:bCs/>
        </w:rPr>
        <w:t>)</w:t>
      </w:r>
      <w:r w:rsidRPr="008B5807">
        <w:rPr>
          <w:rFonts w:eastAsia="標楷體" w:hAnsi="標楷體" w:hint="eastAsia"/>
          <w:b/>
          <w:bCs/>
        </w:rPr>
        <w:t>、中</w:t>
      </w:r>
      <w:r w:rsidRPr="008B5807">
        <w:rPr>
          <w:rFonts w:eastAsia="標楷體"/>
          <w:b/>
          <w:bCs/>
        </w:rPr>
        <w:t>(</w:t>
      </w:r>
      <w:r w:rsidR="006E7D5A">
        <w:rPr>
          <w:rFonts w:eastAsia="標楷體" w:hint="eastAsia"/>
          <w:b/>
          <w:bCs/>
        </w:rPr>
        <w:t>90</w:t>
      </w:r>
      <w:r w:rsidRPr="008B5807">
        <w:rPr>
          <w:rFonts w:eastAsia="標楷體" w:hAnsi="標楷體" w:hint="eastAsia"/>
          <w:b/>
          <w:bCs/>
        </w:rPr>
        <w:t>元</w:t>
      </w:r>
      <w:r w:rsidRPr="008B5807">
        <w:rPr>
          <w:rFonts w:eastAsia="標楷體"/>
          <w:b/>
          <w:bCs/>
        </w:rPr>
        <w:t>)</w:t>
      </w:r>
      <w:r w:rsidRPr="008B5807">
        <w:rPr>
          <w:rFonts w:eastAsia="標楷體" w:hAnsi="標楷體" w:hint="eastAsia"/>
          <w:b/>
          <w:bCs/>
        </w:rPr>
        <w:t>、晚餐</w:t>
      </w:r>
      <w:r w:rsidRPr="008B5807">
        <w:rPr>
          <w:rFonts w:eastAsia="標楷體"/>
          <w:b/>
          <w:bCs/>
        </w:rPr>
        <w:t>(</w:t>
      </w:r>
      <w:r w:rsidR="006E7D5A">
        <w:rPr>
          <w:rFonts w:eastAsia="標楷體" w:hint="eastAsia"/>
          <w:b/>
          <w:bCs/>
        </w:rPr>
        <w:t>70</w:t>
      </w:r>
      <w:r w:rsidRPr="008B5807">
        <w:rPr>
          <w:rFonts w:eastAsia="標楷體" w:hAnsi="標楷體" w:hint="eastAsia"/>
          <w:b/>
          <w:bCs/>
        </w:rPr>
        <w:t>元</w:t>
      </w:r>
      <w:r w:rsidRPr="008B5807">
        <w:rPr>
          <w:rFonts w:eastAsia="標楷體"/>
          <w:b/>
          <w:bCs/>
        </w:rPr>
        <w:t>)</w:t>
      </w:r>
      <w:r w:rsidRPr="008B5807">
        <w:rPr>
          <w:rFonts w:eastAsia="標楷體" w:hAnsi="標楷體" w:hint="eastAsia"/>
          <w:bCs/>
        </w:rPr>
        <w:t>，請依指示於指定地點</w:t>
      </w:r>
      <w:r w:rsidRPr="008B5807">
        <w:rPr>
          <w:rFonts w:eastAsia="標楷體" w:hAnsi="標楷體" w:hint="eastAsia"/>
          <w:bCs/>
        </w:rPr>
        <w:lastRenderedPageBreak/>
        <w:t>用餐。用餐需支付費用，請依規定繳納並索取收據。</w:t>
      </w:r>
    </w:p>
    <w:p w:rsidR="00537D4C" w:rsidRPr="008B5807" w:rsidRDefault="00537D4C" w:rsidP="00A35B4A">
      <w:pPr>
        <w:numPr>
          <w:ilvl w:val="1"/>
          <w:numId w:val="1"/>
        </w:numPr>
        <w:jc w:val="both"/>
        <w:rPr>
          <w:rFonts w:eastAsia="標楷體"/>
          <w:bCs/>
        </w:rPr>
      </w:pPr>
      <w:r>
        <w:rPr>
          <w:rFonts w:eastAsia="標楷體" w:hAnsi="標楷體" w:hint="eastAsia"/>
          <w:bCs/>
        </w:rPr>
        <w:t>搭乘停留</w:t>
      </w:r>
      <w:r>
        <w:rPr>
          <w:rFonts w:eastAsia="標楷體" w:hAnsi="標楷體" w:hint="eastAsia"/>
          <w:bCs/>
        </w:rPr>
        <w:t>3</w:t>
      </w:r>
      <w:r>
        <w:rPr>
          <w:rFonts w:eastAsia="標楷體" w:hAnsi="標楷體" w:hint="eastAsia"/>
          <w:bCs/>
        </w:rPr>
        <w:t>小時航班人員，如為了節省島上勘察時間，可自行攜帶餐飲，並未強制與軍方同時用膳，請自行參酌。</w:t>
      </w:r>
    </w:p>
    <w:p w:rsidR="00072E3A" w:rsidRPr="008B5807" w:rsidRDefault="00072E3A" w:rsidP="00A35B4A">
      <w:pPr>
        <w:numPr>
          <w:ilvl w:val="1"/>
          <w:numId w:val="1"/>
        </w:numPr>
        <w:jc w:val="both"/>
        <w:rPr>
          <w:rFonts w:eastAsia="標楷體"/>
          <w:bCs/>
        </w:rPr>
      </w:pPr>
      <w:r w:rsidRPr="008B5807">
        <w:rPr>
          <w:rFonts w:eastAsia="標楷體" w:hAnsi="標楷體" w:hint="eastAsia"/>
          <w:bCs/>
        </w:rPr>
        <w:t>夜間外出，請自備手電筒</w:t>
      </w:r>
      <w:r>
        <w:rPr>
          <w:rFonts w:eastAsia="標楷體" w:hAnsi="標楷體" w:hint="eastAsia"/>
          <w:bCs/>
        </w:rPr>
        <w:t>，但請避免到海灘上</w:t>
      </w:r>
      <w:r w:rsidRPr="008B5807">
        <w:rPr>
          <w:rFonts w:eastAsia="標楷體" w:hAnsi="標楷體" w:hint="eastAsia"/>
          <w:bCs/>
        </w:rPr>
        <w:t>；行走海岸，請注意鐵絲網刺絲等危險物品。請避免在戶外吸煙或任意拋擲火種，以免引起火災。</w:t>
      </w:r>
    </w:p>
    <w:p w:rsidR="00072E3A" w:rsidRPr="00A847D8" w:rsidRDefault="00072E3A" w:rsidP="00A847D8">
      <w:pPr>
        <w:numPr>
          <w:ilvl w:val="1"/>
          <w:numId w:val="1"/>
        </w:numPr>
        <w:jc w:val="both"/>
        <w:rPr>
          <w:rFonts w:eastAsia="標楷體"/>
          <w:b/>
          <w:bCs/>
          <w:u w:val="thick"/>
        </w:rPr>
      </w:pPr>
      <w:r w:rsidRPr="00E47C6B">
        <w:rPr>
          <w:rFonts w:eastAsia="標楷體" w:hAnsi="標楷體" w:hint="eastAsia"/>
          <w:b/>
          <w:bCs/>
          <w:u w:val="thick"/>
        </w:rPr>
        <w:t>請自備個人盥洗用具</w:t>
      </w:r>
      <w:r w:rsidR="00E47C6B" w:rsidRPr="00E47C6B">
        <w:rPr>
          <w:rFonts w:eastAsia="標楷體" w:hAnsi="標楷體" w:hint="eastAsia"/>
          <w:b/>
          <w:bCs/>
          <w:u w:val="thick"/>
        </w:rPr>
        <w:t>、衛生紙</w:t>
      </w:r>
      <w:r w:rsidR="00A847D8">
        <w:rPr>
          <w:rFonts w:eastAsia="標楷體" w:hAnsi="標楷體" w:hint="eastAsia"/>
          <w:b/>
          <w:bCs/>
          <w:u w:val="thick"/>
        </w:rPr>
        <w:t>、換洗衣物、毛巾等</w:t>
      </w:r>
      <w:r w:rsidRPr="00E47C6B">
        <w:rPr>
          <w:rFonts w:eastAsia="標楷體" w:hAnsi="標楷體" w:hint="eastAsia"/>
          <w:b/>
          <w:bCs/>
          <w:u w:val="thick"/>
        </w:rPr>
        <w:t>。</w:t>
      </w:r>
      <w:r w:rsidRPr="00A847D8">
        <w:rPr>
          <w:rFonts w:eastAsia="標楷體" w:hAnsi="標楷體" w:hint="eastAsia"/>
          <w:b/>
          <w:bCs/>
          <w:u w:val="thick"/>
        </w:rPr>
        <w:t>東沙島並無商店或販賣部，個人嗜好品請酌量攜帶。</w:t>
      </w:r>
    </w:p>
    <w:p w:rsidR="00072E3A" w:rsidRPr="008B5807" w:rsidRDefault="00072E3A" w:rsidP="00A35B4A">
      <w:pPr>
        <w:numPr>
          <w:ilvl w:val="1"/>
          <w:numId w:val="1"/>
        </w:numPr>
        <w:jc w:val="both"/>
        <w:rPr>
          <w:rFonts w:eastAsia="標楷體"/>
          <w:bCs/>
        </w:rPr>
      </w:pPr>
      <w:r w:rsidRPr="008B5807">
        <w:rPr>
          <w:rFonts w:eastAsia="標楷體" w:hAnsi="標楷體" w:hint="eastAsia"/>
          <w:bCs/>
        </w:rPr>
        <w:t>如遇傷病可要求前往東光醫院就醫，但仍建議自備常用藥品。</w:t>
      </w:r>
    </w:p>
    <w:p w:rsidR="00072E3A" w:rsidRPr="008B5807" w:rsidRDefault="00072E3A" w:rsidP="00A35B4A">
      <w:pPr>
        <w:numPr>
          <w:ilvl w:val="1"/>
          <w:numId w:val="1"/>
        </w:numPr>
        <w:jc w:val="both"/>
        <w:rPr>
          <w:rFonts w:eastAsia="標楷體"/>
          <w:bCs/>
        </w:rPr>
      </w:pPr>
      <w:r w:rsidRPr="008B5807">
        <w:rPr>
          <w:rFonts w:eastAsia="標楷體" w:hAnsi="標楷體" w:hint="eastAsia"/>
          <w:bCs/>
        </w:rPr>
        <w:t>請斟酌個人狀況，準備遮陽衣帽、太陽眼鏡、防曬油等物品，以免曬傷。</w:t>
      </w:r>
    </w:p>
    <w:p w:rsidR="00072E3A" w:rsidRPr="008B5807" w:rsidRDefault="00072E3A" w:rsidP="00A35B4A">
      <w:pPr>
        <w:numPr>
          <w:ilvl w:val="0"/>
          <w:numId w:val="1"/>
        </w:numPr>
        <w:jc w:val="both"/>
        <w:rPr>
          <w:rFonts w:eastAsia="標楷體"/>
          <w:bCs/>
        </w:rPr>
      </w:pPr>
      <w:r w:rsidRPr="008B5807">
        <w:rPr>
          <w:rFonts w:eastAsia="標楷體" w:hAnsi="標楷體" w:hint="eastAsia"/>
          <w:bCs/>
        </w:rPr>
        <w:t>東沙島可通</w:t>
      </w:r>
      <w:r w:rsidRPr="00FC3286">
        <w:rPr>
          <w:rFonts w:eastAsia="標楷體" w:hAnsi="標楷體" w:hint="eastAsia"/>
          <w:b/>
          <w:bCs/>
          <w:u w:val="single"/>
        </w:rPr>
        <w:t>中華電信行動電話</w:t>
      </w:r>
      <w:r w:rsidRPr="008B5807">
        <w:rPr>
          <w:rFonts w:eastAsia="標楷體" w:hAnsi="標楷體" w:hint="eastAsia"/>
          <w:bCs/>
        </w:rPr>
        <w:t>，</w:t>
      </w:r>
      <w:r>
        <w:rPr>
          <w:rFonts w:eastAsia="標楷體" w:hAnsi="標楷體" w:hint="eastAsia"/>
          <w:bCs/>
        </w:rPr>
        <w:t>並有</w:t>
      </w:r>
      <w:r w:rsidRPr="008B5807">
        <w:rPr>
          <w:rFonts w:eastAsia="標楷體" w:hAnsi="標楷體" w:hint="eastAsia"/>
          <w:bCs/>
        </w:rPr>
        <w:t>卡</w:t>
      </w:r>
      <w:r>
        <w:rPr>
          <w:rFonts w:eastAsia="標楷體" w:hAnsi="標楷體" w:hint="eastAsia"/>
          <w:bCs/>
        </w:rPr>
        <w:t>式</w:t>
      </w:r>
      <w:r w:rsidRPr="008B5807">
        <w:rPr>
          <w:rFonts w:eastAsia="標楷體" w:hAnsi="標楷體" w:hint="eastAsia"/>
          <w:bCs/>
        </w:rPr>
        <w:t>公用電話，請自備</w:t>
      </w:r>
      <w:r>
        <w:rPr>
          <w:rFonts w:eastAsia="標楷體" w:hAnsi="標楷體"/>
          <w:bCs/>
        </w:rPr>
        <w:t>IC</w:t>
      </w:r>
      <w:r w:rsidRPr="008B5807">
        <w:rPr>
          <w:rFonts w:eastAsia="標楷體" w:hAnsi="標楷體" w:hint="eastAsia"/>
          <w:bCs/>
        </w:rPr>
        <w:t>電話卡</w:t>
      </w:r>
      <w:r>
        <w:rPr>
          <w:rFonts w:eastAsia="標楷體" w:hAnsi="標楷體" w:hint="eastAsia"/>
          <w:bCs/>
        </w:rPr>
        <w:t>。</w:t>
      </w:r>
    </w:p>
    <w:p w:rsidR="00072E3A" w:rsidRPr="008B5807" w:rsidRDefault="00072E3A" w:rsidP="00A35B4A">
      <w:pPr>
        <w:numPr>
          <w:ilvl w:val="0"/>
          <w:numId w:val="1"/>
        </w:numPr>
        <w:jc w:val="both"/>
        <w:rPr>
          <w:rFonts w:eastAsia="標楷體"/>
          <w:bCs/>
        </w:rPr>
      </w:pPr>
      <w:r w:rsidRPr="008B5807">
        <w:rPr>
          <w:rFonts w:eastAsia="標楷體" w:hAnsi="標楷體" w:hint="eastAsia"/>
          <w:bCs/>
        </w:rPr>
        <w:t>其他未盡事宜，聯絡人或各委辦案承辦人得隨時補充，亦歡迎隨時發問。</w:t>
      </w:r>
    </w:p>
    <w:p w:rsidR="00072E3A" w:rsidRPr="008B5807" w:rsidRDefault="00072E3A" w:rsidP="00A35B4A">
      <w:pPr>
        <w:numPr>
          <w:ilvl w:val="0"/>
          <w:numId w:val="1"/>
        </w:numPr>
        <w:jc w:val="both"/>
        <w:rPr>
          <w:rFonts w:eastAsia="標楷體"/>
          <w:bCs/>
        </w:rPr>
      </w:pPr>
      <w:r w:rsidRPr="008B5807">
        <w:rPr>
          <w:rFonts w:eastAsia="標楷體" w:hAnsi="標楷體" w:hint="eastAsia"/>
          <w:bCs/>
        </w:rPr>
        <w:t>海洋國家公園管理處聯絡人電話：</w:t>
      </w:r>
    </w:p>
    <w:p w:rsidR="00072E3A" w:rsidRPr="008B5807" w:rsidRDefault="001F71A3" w:rsidP="00A35B4A">
      <w:pPr>
        <w:ind w:firstLineChars="1050" w:firstLine="2520"/>
        <w:jc w:val="both"/>
        <w:rPr>
          <w:rFonts w:eastAsia="標楷體"/>
          <w:bCs/>
        </w:rPr>
      </w:pPr>
      <w:r>
        <w:rPr>
          <w:rFonts w:eastAsia="標楷體" w:hAnsi="標楷體" w:hint="eastAsia"/>
          <w:bCs/>
        </w:rPr>
        <w:t>蔡雅如</w:t>
      </w:r>
      <w:r w:rsidR="00072E3A" w:rsidRPr="008B5807">
        <w:rPr>
          <w:rFonts w:eastAsia="標楷體"/>
          <w:bCs/>
        </w:rPr>
        <w:t xml:space="preserve"> 07-36018</w:t>
      </w:r>
      <w:r w:rsidR="008C7D87">
        <w:rPr>
          <w:rFonts w:eastAsia="標楷體" w:hint="eastAsia"/>
          <w:bCs/>
        </w:rPr>
        <w:t>16</w:t>
      </w:r>
      <w:r w:rsidR="00072E3A" w:rsidRPr="008B5807">
        <w:rPr>
          <w:rFonts w:eastAsia="標楷體"/>
          <w:bCs/>
        </w:rPr>
        <w:t xml:space="preserve">  </w:t>
      </w:r>
      <w:r w:rsidR="00072E3A">
        <w:rPr>
          <w:rFonts w:eastAsia="標楷體" w:hint="eastAsia"/>
          <w:bCs/>
        </w:rPr>
        <w:t>王智瑩</w:t>
      </w:r>
      <w:r w:rsidR="00072E3A">
        <w:rPr>
          <w:rFonts w:eastAsia="標楷體"/>
          <w:bCs/>
        </w:rPr>
        <w:t>07-3601823</w:t>
      </w:r>
    </w:p>
    <w:p w:rsidR="004619A3" w:rsidRDefault="00072E3A" w:rsidP="00A35B4A">
      <w:pPr>
        <w:ind w:firstLineChars="1050" w:firstLine="2520"/>
        <w:jc w:val="both"/>
        <w:rPr>
          <w:rFonts w:eastAsia="標楷體" w:hAnsi="標楷體"/>
          <w:bCs/>
        </w:rPr>
      </w:pPr>
      <w:r w:rsidRPr="008B5807">
        <w:rPr>
          <w:rFonts w:eastAsia="標楷體" w:hAnsi="標楷體" w:hint="eastAsia"/>
          <w:bCs/>
        </w:rPr>
        <w:t>或各委辦案業務承辦人</w:t>
      </w:r>
    </w:p>
    <w:p w:rsidR="004619A3" w:rsidRDefault="004619A3" w:rsidP="004619A3">
      <w:pPr>
        <w:ind w:firstLineChars="295" w:firstLine="708"/>
        <w:jc w:val="both"/>
        <w:rPr>
          <w:rFonts w:eastAsia="標楷體" w:hAnsi="標楷體"/>
          <w:bCs/>
        </w:rPr>
      </w:pPr>
      <w:r>
        <w:rPr>
          <w:rFonts w:eastAsia="標楷體" w:hAnsi="標楷體" w:hint="eastAsia"/>
          <w:bCs/>
        </w:rPr>
        <w:t>國立中山大學</w:t>
      </w:r>
      <w:r>
        <w:rPr>
          <w:rFonts w:eastAsia="標楷體" w:hAnsi="標楷體" w:hint="eastAsia"/>
          <w:bCs/>
        </w:rPr>
        <w:t>-</w:t>
      </w:r>
      <w:r>
        <w:rPr>
          <w:rFonts w:eastAsia="標楷體" w:hAnsi="標楷體" w:hint="eastAsia"/>
          <w:bCs/>
        </w:rPr>
        <w:t>東沙國際海洋研究站</w:t>
      </w:r>
      <w:r w:rsidR="00FC5F5B">
        <w:rPr>
          <w:rFonts w:eastAsia="標楷體" w:hAnsi="標楷體" w:hint="eastAsia"/>
          <w:bCs/>
        </w:rPr>
        <w:t>承辦業務</w:t>
      </w:r>
      <w:r>
        <w:rPr>
          <w:rFonts w:eastAsia="標楷體" w:hAnsi="標楷體" w:hint="eastAsia"/>
          <w:bCs/>
        </w:rPr>
        <w:t>聯絡人電話：</w:t>
      </w:r>
    </w:p>
    <w:p w:rsidR="004619A3" w:rsidRDefault="004619A3" w:rsidP="004619A3">
      <w:pPr>
        <w:ind w:firstLineChars="295" w:firstLine="708"/>
        <w:jc w:val="both"/>
        <w:rPr>
          <w:rFonts w:eastAsia="標楷體" w:hAnsi="標楷體"/>
          <w:bCs/>
        </w:rPr>
      </w:pPr>
      <w:r>
        <w:rPr>
          <w:rFonts w:eastAsia="標楷體" w:hAnsi="標楷體" w:hint="eastAsia"/>
          <w:bCs/>
        </w:rPr>
        <w:t xml:space="preserve">                </w:t>
      </w:r>
      <w:r>
        <w:rPr>
          <w:rFonts w:eastAsia="標楷體" w:hAnsi="標楷體" w:hint="eastAsia"/>
          <w:bCs/>
        </w:rPr>
        <w:t>陳佳坤</w:t>
      </w:r>
      <w:r>
        <w:rPr>
          <w:rFonts w:eastAsia="標楷體" w:hAnsi="標楷體" w:hint="eastAsia"/>
          <w:bCs/>
        </w:rPr>
        <w:t xml:space="preserve"> 07-5252000#5109</w:t>
      </w:r>
    </w:p>
    <w:p w:rsidR="004619A3" w:rsidRPr="004619A3" w:rsidRDefault="004619A3" w:rsidP="004619A3">
      <w:pPr>
        <w:ind w:firstLineChars="295" w:firstLine="708"/>
        <w:jc w:val="both"/>
        <w:rPr>
          <w:rFonts w:eastAsia="標楷體" w:hAnsi="標楷體"/>
          <w:bCs/>
        </w:rPr>
      </w:pPr>
    </w:p>
    <w:p w:rsidR="00072E3A" w:rsidRPr="008B5807" w:rsidRDefault="00072E3A" w:rsidP="00A35B4A">
      <w:pPr>
        <w:ind w:firstLineChars="300" w:firstLine="720"/>
        <w:jc w:val="both"/>
        <w:rPr>
          <w:rFonts w:eastAsia="標楷體"/>
          <w:bCs/>
        </w:rPr>
      </w:pPr>
      <w:r w:rsidRPr="008B5807">
        <w:rPr>
          <w:rFonts w:eastAsia="標楷體" w:hAnsi="標楷體" w:hint="eastAsia"/>
          <w:bCs/>
        </w:rPr>
        <w:t>祝各位前往東沙人員任務圓滿達成，快樂出門，平安回家。</w:t>
      </w:r>
    </w:p>
    <w:p w:rsidR="00072E3A" w:rsidRPr="00A35B4A" w:rsidRDefault="00072E3A"/>
    <w:sectPr w:rsidR="00072E3A" w:rsidRPr="00A35B4A" w:rsidSect="00CC153E">
      <w:pgSz w:w="11906" w:h="16838"/>
      <w:pgMar w:top="1247" w:right="1797" w:bottom="1247"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472C"/>
    <w:multiLevelType w:val="hybridMultilevel"/>
    <w:tmpl w:val="F97A4D34"/>
    <w:lvl w:ilvl="0" w:tplc="7FAEA8E2">
      <w:start w:val="1"/>
      <w:numFmt w:val="taiwaneseCountingThousand"/>
      <w:lvlText w:val="%1、"/>
      <w:lvlJc w:val="left"/>
      <w:pPr>
        <w:tabs>
          <w:tab w:val="num" w:pos="720"/>
        </w:tabs>
        <w:ind w:left="720" w:hanging="720"/>
      </w:pPr>
      <w:rPr>
        <w:rFonts w:cs="Times New Roman" w:hint="eastAsia"/>
      </w:rPr>
    </w:lvl>
    <w:lvl w:ilvl="1" w:tplc="2E1402A2">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B4A"/>
    <w:rsid w:val="00004435"/>
    <w:rsid w:val="000063C4"/>
    <w:rsid w:val="00007AA4"/>
    <w:rsid w:val="000125EC"/>
    <w:rsid w:val="0001467D"/>
    <w:rsid w:val="00022415"/>
    <w:rsid w:val="0003025B"/>
    <w:rsid w:val="00030808"/>
    <w:rsid w:val="00030E18"/>
    <w:rsid w:val="000342BA"/>
    <w:rsid w:val="000349EB"/>
    <w:rsid w:val="000355B3"/>
    <w:rsid w:val="000371C9"/>
    <w:rsid w:val="00041B4F"/>
    <w:rsid w:val="00042B2D"/>
    <w:rsid w:val="00045396"/>
    <w:rsid w:val="00055649"/>
    <w:rsid w:val="00055AEB"/>
    <w:rsid w:val="00057BC5"/>
    <w:rsid w:val="00060155"/>
    <w:rsid w:val="00060ECF"/>
    <w:rsid w:val="00063093"/>
    <w:rsid w:val="00063B1A"/>
    <w:rsid w:val="00065999"/>
    <w:rsid w:val="00065ADF"/>
    <w:rsid w:val="000666E4"/>
    <w:rsid w:val="00072E3A"/>
    <w:rsid w:val="00074C2B"/>
    <w:rsid w:val="00080BAE"/>
    <w:rsid w:val="00082D39"/>
    <w:rsid w:val="00085398"/>
    <w:rsid w:val="00085F72"/>
    <w:rsid w:val="00094EE2"/>
    <w:rsid w:val="00095495"/>
    <w:rsid w:val="00096375"/>
    <w:rsid w:val="000A15AF"/>
    <w:rsid w:val="000A2033"/>
    <w:rsid w:val="000A7CA2"/>
    <w:rsid w:val="000B0A42"/>
    <w:rsid w:val="000B2F76"/>
    <w:rsid w:val="000B4BF3"/>
    <w:rsid w:val="000C2749"/>
    <w:rsid w:val="000D129C"/>
    <w:rsid w:val="000D234E"/>
    <w:rsid w:val="000D311A"/>
    <w:rsid w:val="000D6A78"/>
    <w:rsid w:val="000D716D"/>
    <w:rsid w:val="000E21C8"/>
    <w:rsid w:val="000E5651"/>
    <w:rsid w:val="000E7797"/>
    <w:rsid w:val="000F1F69"/>
    <w:rsid w:val="001015B0"/>
    <w:rsid w:val="00104BE0"/>
    <w:rsid w:val="001068AA"/>
    <w:rsid w:val="0011142C"/>
    <w:rsid w:val="001133D3"/>
    <w:rsid w:val="00123C25"/>
    <w:rsid w:val="00124F93"/>
    <w:rsid w:val="00125009"/>
    <w:rsid w:val="0012679D"/>
    <w:rsid w:val="001329CE"/>
    <w:rsid w:val="00134D1E"/>
    <w:rsid w:val="00136857"/>
    <w:rsid w:val="00136ED7"/>
    <w:rsid w:val="00145DF4"/>
    <w:rsid w:val="0014690D"/>
    <w:rsid w:val="00151509"/>
    <w:rsid w:val="00151B41"/>
    <w:rsid w:val="00151B98"/>
    <w:rsid w:val="00151F8D"/>
    <w:rsid w:val="001521A8"/>
    <w:rsid w:val="0015248A"/>
    <w:rsid w:val="0015284B"/>
    <w:rsid w:val="00154018"/>
    <w:rsid w:val="00156C75"/>
    <w:rsid w:val="00157643"/>
    <w:rsid w:val="001627D6"/>
    <w:rsid w:val="00162841"/>
    <w:rsid w:val="00166720"/>
    <w:rsid w:val="0017068C"/>
    <w:rsid w:val="00173600"/>
    <w:rsid w:val="00175209"/>
    <w:rsid w:val="00175675"/>
    <w:rsid w:val="001760E4"/>
    <w:rsid w:val="00182054"/>
    <w:rsid w:val="00183434"/>
    <w:rsid w:val="001842F1"/>
    <w:rsid w:val="001A29CA"/>
    <w:rsid w:val="001A2A52"/>
    <w:rsid w:val="001A5336"/>
    <w:rsid w:val="001A6530"/>
    <w:rsid w:val="001A6730"/>
    <w:rsid w:val="001B0D73"/>
    <w:rsid w:val="001B36E8"/>
    <w:rsid w:val="001B3A23"/>
    <w:rsid w:val="001C0B5F"/>
    <w:rsid w:val="001C1A7C"/>
    <w:rsid w:val="001C6C8B"/>
    <w:rsid w:val="001D0076"/>
    <w:rsid w:val="001D1914"/>
    <w:rsid w:val="001D3B71"/>
    <w:rsid w:val="001E0411"/>
    <w:rsid w:val="001E0C60"/>
    <w:rsid w:val="001E1BB3"/>
    <w:rsid w:val="001E2BB2"/>
    <w:rsid w:val="001E5010"/>
    <w:rsid w:val="001E7E1C"/>
    <w:rsid w:val="001F1F3E"/>
    <w:rsid w:val="001F1F81"/>
    <w:rsid w:val="001F4F0D"/>
    <w:rsid w:val="001F5CA7"/>
    <w:rsid w:val="001F5CD4"/>
    <w:rsid w:val="001F71A3"/>
    <w:rsid w:val="00201F17"/>
    <w:rsid w:val="00205500"/>
    <w:rsid w:val="00206C71"/>
    <w:rsid w:val="00210D52"/>
    <w:rsid w:val="0022319B"/>
    <w:rsid w:val="00226119"/>
    <w:rsid w:val="00230AA6"/>
    <w:rsid w:val="002314D7"/>
    <w:rsid w:val="00243BE2"/>
    <w:rsid w:val="0024682D"/>
    <w:rsid w:val="002472A8"/>
    <w:rsid w:val="00256635"/>
    <w:rsid w:val="00256948"/>
    <w:rsid w:val="00257ABA"/>
    <w:rsid w:val="00261C1A"/>
    <w:rsid w:val="002622B5"/>
    <w:rsid w:val="00263863"/>
    <w:rsid w:val="00266A5A"/>
    <w:rsid w:val="00270083"/>
    <w:rsid w:val="00271D87"/>
    <w:rsid w:val="00276ADF"/>
    <w:rsid w:val="00281094"/>
    <w:rsid w:val="002856BB"/>
    <w:rsid w:val="002859E1"/>
    <w:rsid w:val="002861FB"/>
    <w:rsid w:val="0029060A"/>
    <w:rsid w:val="00290DF1"/>
    <w:rsid w:val="00292357"/>
    <w:rsid w:val="0029491D"/>
    <w:rsid w:val="00294C93"/>
    <w:rsid w:val="002A0179"/>
    <w:rsid w:val="002A0A53"/>
    <w:rsid w:val="002A0F0B"/>
    <w:rsid w:val="002A1EB4"/>
    <w:rsid w:val="002A2315"/>
    <w:rsid w:val="002A3415"/>
    <w:rsid w:val="002A39BF"/>
    <w:rsid w:val="002A669A"/>
    <w:rsid w:val="002B557D"/>
    <w:rsid w:val="002C3566"/>
    <w:rsid w:val="002C41F5"/>
    <w:rsid w:val="002C4CFF"/>
    <w:rsid w:val="002D207C"/>
    <w:rsid w:val="002D6E26"/>
    <w:rsid w:val="002D7D8B"/>
    <w:rsid w:val="002E07E9"/>
    <w:rsid w:val="002E1A5B"/>
    <w:rsid w:val="002E4B37"/>
    <w:rsid w:val="002F33F7"/>
    <w:rsid w:val="002F3E43"/>
    <w:rsid w:val="002F477B"/>
    <w:rsid w:val="002F57A0"/>
    <w:rsid w:val="00300D2A"/>
    <w:rsid w:val="00303C18"/>
    <w:rsid w:val="00304F60"/>
    <w:rsid w:val="00305EBB"/>
    <w:rsid w:val="00305F18"/>
    <w:rsid w:val="003067E5"/>
    <w:rsid w:val="00310557"/>
    <w:rsid w:val="00311D06"/>
    <w:rsid w:val="00314381"/>
    <w:rsid w:val="00323B33"/>
    <w:rsid w:val="00326642"/>
    <w:rsid w:val="00327A58"/>
    <w:rsid w:val="00330703"/>
    <w:rsid w:val="00330C8F"/>
    <w:rsid w:val="003317EF"/>
    <w:rsid w:val="003400F8"/>
    <w:rsid w:val="0034031A"/>
    <w:rsid w:val="0034714E"/>
    <w:rsid w:val="003541CF"/>
    <w:rsid w:val="00362503"/>
    <w:rsid w:val="003650F9"/>
    <w:rsid w:val="00365A26"/>
    <w:rsid w:val="00372739"/>
    <w:rsid w:val="00376BB5"/>
    <w:rsid w:val="0037703A"/>
    <w:rsid w:val="00377403"/>
    <w:rsid w:val="00381C0A"/>
    <w:rsid w:val="00382D4B"/>
    <w:rsid w:val="003833D5"/>
    <w:rsid w:val="0038504C"/>
    <w:rsid w:val="00385B5A"/>
    <w:rsid w:val="00387A11"/>
    <w:rsid w:val="00392BC3"/>
    <w:rsid w:val="003967EF"/>
    <w:rsid w:val="003A02BC"/>
    <w:rsid w:val="003A1005"/>
    <w:rsid w:val="003A1BD1"/>
    <w:rsid w:val="003A254C"/>
    <w:rsid w:val="003A2B77"/>
    <w:rsid w:val="003A2CFB"/>
    <w:rsid w:val="003A43FE"/>
    <w:rsid w:val="003A6507"/>
    <w:rsid w:val="003C0408"/>
    <w:rsid w:val="003C49E7"/>
    <w:rsid w:val="003C4A62"/>
    <w:rsid w:val="003C4CAB"/>
    <w:rsid w:val="003C64DA"/>
    <w:rsid w:val="003C6DB1"/>
    <w:rsid w:val="003D043D"/>
    <w:rsid w:val="003D1999"/>
    <w:rsid w:val="003D1D4F"/>
    <w:rsid w:val="003D461C"/>
    <w:rsid w:val="003E42F4"/>
    <w:rsid w:val="003E4E52"/>
    <w:rsid w:val="003F42C7"/>
    <w:rsid w:val="003F5C92"/>
    <w:rsid w:val="00402878"/>
    <w:rsid w:val="004127A2"/>
    <w:rsid w:val="00412E86"/>
    <w:rsid w:val="00422215"/>
    <w:rsid w:val="00422EC7"/>
    <w:rsid w:val="004230EF"/>
    <w:rsid w:val="004231D2"/>
    <w:rsid w:val="00424B7D"/>
    <w:rsid w:val="00434079"/>
    <w:rsid w:val="004351DA"/>
    <w:rsid w:val="00436439"/>
    <w:rsid w:val="00436814"/>
    <w:rsid w:val="00437D53"/>
    <w:rsid w:val="0044087E"/>
    <w:rsid w:val="00440A36"/>
    <w:rsid w:val="0044389F"/>
    <w:rsid w:val="004478CF"/>
    <w:rsid w:val="00450055"/>
    <w:rsid w:val="00456553"/>
    <w:rsid w:val="00457D81"/>
    <w:rsid w:val="004619A3"/>
    <w:rsid w:val="004654DB"/>
    <w:rsid w:val="004748E0"/>
    <w:rsid w:val="0048024F"/>
    <w:rsid w:val="00480AF5"/>
    <w:rsid w:val="0048216D"/>
    <w:rsid w:val="00483836"/>
    <w:rsid w:val="00483B48"/>
    <w:rsid w:val="00485BEB"/>
    <w:rsid w:val="00485EDF"/>
    <w:rsid w:val="00490F51"/>
    <w:rsid w:val="00492F7F"/>
    <w:rsid w:val="00493763"/>
    <w:rsid w:val="00493D85"/>
    <w:rsid w:val="004948B5"/>
    <w:rsid w:val="004970E1"/>
    <w:rsid w:val="004A11D6"/>
    <w:rsid w:val="004A1308"/>
    <w:rsid w:val="004A2317"/>
    <w:rsid w:val="004A4D48"/>
    <w:rsid w:val="004A51A8"/>
    <w:rsid w:val="004B1424"/>
    <w:rsid w:val="004B26CA"/>
    <w:rsid w:val="004B4850"/>
    <w:rsid w:val="004B6133"/>
    <w:rsid w:val="004B7077"/>
    <w:rsid w:val="004C035E"/>
    <w:rsid w:val="004C0BB3"/>
    <w:rsid w:val="004C4E76"/>
    <w:rsid w:val="004C5173"/>
    <w:rsid w:val="004C713C"/>
    <w:rsid w:val="004D020B"/>
    <w:rsid w:val="004E7556"/>
    <w:rsid w:val="004F42D6"/>
    <w:rsid w:val="004F61D7"/>
    <w:rsid w:val="00507661"/>
    <w:rsid w:val="00507B84"/>
    <w:rsid w:val="00510353"/>
    <w:rsid w:val="005175EE"/>
    <w:rsid w:val="005242D9"/>
    <w:rsid w:val="00525AD1"/>
    <w:rsid w:val="005261F3"/>
    <w:rsid w:val="00530465"/>
    <w:rsid w:val="00532B1C"/>
    <w:rsid w:val="00537D4C"/>
    <w:rsid w:val="00540B49"/>
    <w:rsid w:val="0054163C"/>
    <w:rsid w:val="00542660"/>
    <w:rsid w:val="005436D8"/>
    <w:rsid w:val="00547AB5"/>
    <w:rsid w:val="005506AC"/>
    <w:rsid w:val="00556F51"/>
    <w:rsid w:val="00557C13"/>
    <w:rsid w:val="00560C7F"/>
    <w:rsid w:val="00566390"/>
    <w:rsid w:val="0056661E"/>
    <w:rsid w:val="00571873"/>
    <w:rsid w:val="005747B2"/>
    <w:rsid w:val="00581B6C"/>
    <w:rsid w:val="00582C71"/>
    <w:rsid w:val="00582FBB"/>
    <w:rsid w:val="00585C4C"/>
    <w:rsid w:val="00586E93"/>
    <w:rsid w:val="00593968"/>
    <w:rsid w:val="005A2FDE"/>
    <w:rsid w:val="005A5B81"/>
    <w:rsid w:val="005B03F7"/>
    <w:rsid w:val="005B3A34"/>
    <w:rsid w:val="005B6BC4"/>
    <w:rsid w:val="005C3B39"/>
    <w:rsid w:val="005C3EEB"/>
    <w:rsid w:val="005C489F"/>
    <w:rsid w:val="005C56BD"/>
    <w:rsid w:val="005C5A1E"/>
    <w:rsid w:val="005D177D"/>
    <w:rsid w:val="005D300F"/>
    <w:rsid w:val="005D434B"/>
    <w:rsid w:val="005D5ACF"/>
    <w:rsid w:val="005E3CEB"/>
    <w:rsid w:val="005F1BD3"/>
    <w:rsid w:val="005F3886"/>
    <w:rsid w:val="005F3BCF"/>
    <w:rsid w:val="005F6B2A"/>
    <w:rsid w:val="00602A30"/>
    <w:rsid w:val="0060666C"/>
    <w:rsid w:val="006078CA"/>
    <w:rsid w:val="006108B0"/>
    <w:rsid w:val="0061261A"/>
    <w:rsid w:val="00612F05"/>
    <w:rsid w:val="00615677"/>
    <w:rsid w:val="00616D78"/>
    <w:rsid w:val="00620425"/>
    <w:rsid w:val="00621034"/>
    <w:rsid w:val="00621422"/>
    <w:rsid w:val="00624FDC"/>
    <w:rsid w:val="006263BF"/>
    <w:rsid w:val="00627FFA"/>
    <w:rsid w:val="0063047C"/>
    <w:rsid w:val="00633012"/>
    <w:rsid w:val="00633561"/>
    <w:rsid w:val="0063656F"/>
    <w:rsid w:val="006365F0"/>
    <w:rsid w:val="00640662"/>
    <w:rsid w:val="00640AD6"/>
    <w:rsid w:val="0064291A"/>
    <w:rsid w:val="00642A1E"/>
    <w:rsid w:val="00642C73"/>
    <w:rsid w:val="00645A59"/>
    <w:rsid w:val="0065175C"/>
    <w:rsid w:val="00651F0E"/>
    <w:rsid w:val="0065210A"/>
    <w:rsid w:val="00656211"/>
    <w:rsid w:val="00661356"/>
    <w:rsid w:val="00661EEA"/>
    <w:rsid w:val="00662289"/>
    <w:rsid w:val="00664FBF"/>
    <w:rsid w:val="00672274"/>
    <w:rsid w:val="006723D5"/>
    <w:rsid w:val="00672FBC"/>
    <w:rsid w:val="0067321C"/>
    <w:rsid w:val="006733DA"/>
    <w:rsid w:val="00675211"/>
    <w:rsid w:val="00676FA4"/>
    <w:rsid w:val="00677390"/>
    <w:rsid w:val="006774B1"/>
    <w:rsid w:val="00686F92"/>
    <w:rsid w:val="0069127E"/>
    <w:rsid w:val="00691938"/>
    <w:rsid w:val="006936BA"/>
    <w:rsid w:val="00694242"/>
    <w:rsid w:val="006948A7"/>
    <w:rsid w:val="00697392"/>
    <w:rsid w:val="006A1DCD"/>
    <w:rsid w:val="006A56EE"/>
    <w:rsid w:val="006A7246"/>
    <w:rsid w:val="006B12FB"/>
    <w:rsid w:val="006B53F1"/>
    <w:rsid w:val="006B5672"/>
    <w:rsid w:val="006C0CD9"/>
    <w:rsid w:val="006C0FE0"/>
    <w:rsid w:val="006C5119"/>
    <w:rsid w:val="006C6174"/>
    <w:rsid w:val="006C795C"/>
    <w:rsid w:val="006D1B41"/>
    <w:rsid w:val="006E450C"/>
    <w:rsid w:val="006E57C0"/>
    <w:rsid w:val="006E7D5A"/>
    <w:rsid w:val="006F0591"/>
    <w:rsid w:val="006F0FC3"/>
    <w:rsid w:val="006F409D"/>
    <w:rsid w:val="006F555B"/>
    <w:rsid w:val="006F79F2"/>
    <w:rsid w:val="006F7BA4"/>
    <w:rsid w:val="00700A57"/>
    <w:rsid w:val="007025BD"/>
    <w:rsid w:val="0070288D"/>
    <w:rsid w:val="007037C3"/>
    <w:rsid w:val="0070724C"/>
    <w:rsid w:val="00707DD9"/>
    <w:rsid w:val="00711691"/>
    <w:rsid w:val="007140F3"/>
    <w:rsid w:val="00723713"/>
    <w:rsid w:val="007240A7"/>
    <w:rsid w:val="007243A9"/>
    <w:rsid w:val="00726132"/>
    <w:rsid w:val="00731632"/>
    <w:rsid w:val="007344A7"/>
    <w:rsid w:val="00735E6B"/>
    <w:rsid w:val="00745449"/>
    <w:rsid w:val="00745CB4"/>
    <w:rsid w:val="00750F95"/>
    <w:rsid w:val="00751235"/>
    <w:rsid w:val="00751F3F"/>
    <w:rsid w:val="007545E3"/>
    <w:rsid w:val="00756CFC"/>
    <w:rsid w:val="00762DD8"/>
    <w:rsid w:val="00766553"/>
    <w:rsid w:val="00770701"/>
    <w:rsid w:val="00770B12"/>
    <w:rsid w:val="00773089"/>
    <w:rsid w:val="00773A83"/>
    <w:rsid w:val="00774494"/>
    <w:rsid w:val="0077636F"/>
    <w:rsid w:val="00781918"/>
    <w:rsid w:val="00781F8B"/>
    <w:rsid w:val="00784F9C"/>
    <w:rsid w:val="00785FD5"/>
    <w:rsid w:val="00786216"/>
    <w:rsid w:val="00795EEE"/>
    <w:rsid w:val="00796F74"/>
    <w:rsid w:val="00796FC4"/>
    <w:rsid w:val="00797B32"/>
    <w:rsid w:val="00797BA9"/>
    <w:rsid w:val="007A1A89"/>
    <w:rsid w:val="007A6567"/>
    <w:rsid w:val="007A6F7D"/>
    <w:rsid w:val="007B4FE1"/>
    <w:rsid w:val="007B6633"/>
    <w:rsid w:val="007B7F50"/>
    <w:rsid w:val="007C0B0E"/>
    <w:rsid w:val="007C1AC6"/>
    <w:rsid w:val="007C5153"/>
    <w:rsid w:val="007D122E"/>
    <w:rsid w:val="007D1A56"/>
    <w:rsid w:val="007D1C88"/>
    <w:rsid w:val="007D6585"/>
    <w:rsid w:val="007D7C4E"/>
    <w:rsid w:val="007E212C"/>
    <w:rsid w:val="007E412D"/>
    <w:rsid w:val="007E54C1"/>
    <w:rsid w:val="007E6A98"/>
    <w:rsid w:val="007F299C"/>
    <w:rsid w:val="007F3243"/>
    <w:rsid w:val="007F3350"/>
    <w:rsid w:val="007F6AC0"/>
    <w:rsid w:val="00802983"/>
    <w:rsid w:val="00803865"/>
    <w:rsid w:val="0080589C"/>
    <w:rsid w:val="0080703D"/>
    <w:rsid w:val="00810B44"/>
    <w:rsid w:val="0081347A"/>
    <w:rsid w:val="00813A45"/>
    <w:rsid w:val="00816A29"/>
    <w:rsid w:val="008172F9"/>
    <w:rsid w:val="00821EDC"/>
    <w:rsid w:val="008231E0"/>
    <w:rsid w:val="00823B58"/>
    <w:rsid w:val="008241EA"/>
    <w:rsid w:val="008329C4"/>
    <w:rsid w:val="008342FE"/>
    <w:rsid w:val="0083752E"/>
    <w:rsid w:val="008405DA"/>
    <w:rsid w:val="00842C85"/>
    <w:rsid w:val="00847A6B"/>
    <w:rsid w:val="00847CA8"/>
    <w:rsid w:val="008509D9"/>
    <w:rsid w:val="0085782D"/>
    <w:rsid w:val="00871E73"/>
    <w:rsid w:val="00883268"/>
    <w:rsid w:val="008835A8"/>
    <w:rsid w:val="008842A6"/>
    <w:rsid w:val="00885CDA"/>
    <w:rsid w:val="00887467"/>
    <w:rsid w:val="0089113B"/>
    <w:rsid w:val="00894769"/>
    <w:rsid w:val="008957B7"/>
    <w:rsid w:val="008B17D1"/>
    <w:rsid w:val="008B5807"/>
    <w:rsid w:val="008C7D87"/>
    <w:rsid w:val="008D0045"/>
    <w:rsid w:val="008D018F"/>
    <w:rsid w:val="008D13EE"/>
    <w:rsid w:val="008D1993"/>
    <w:rsid w:val="008D3FD0"/>
    <w:rsid w:val="008D7E67"/>
    <w:rsid w:val="008E1985"/>
    <w:rsid w:val="008E51A1"/>
    <w:rsid w:val="008E72B6"/>
    <w:rsid w:val="008F10B7"/>
    <w:rsid w:val="008F234F"/>
    <w:rsid w:val="008F59A1"/>
    <w:rsid w:val="008F65C5"/>
    <w:rsid w:val="008F7655"/>
    <w:rsid w:val="00900E75"/>
    <w:rsid w:val="00902C3B"/>
    <w:rsid w:val="00902CE5"/>
    <w:rsid w:val="0090397B"/>
    <w:rsid w:val="00904B84"/>
    <w:rsid w:val="0090526C"/>
    <w:rsid w:val="0090553E"/>
    <w:rsid w:val="00911EBA"/>
    <w:rsid w:val="009120A4"/>
    <w:rsid w:val="00917DA9"/>
    <w:rsid w:val="00920A7E"/>
    <w:rsid w:val="0092369B"/>
    <w:rsid w:val="00934E96"/>
    <w:rsid w:val="009378DD"/>
    <w:rsid w:val="009411BF"/>
    <w:rsid w:val="0094243B"/>
    <w:rsid w:val="00942E39"/>
    <w:rsid w:val="00947524"/>
    <w:rsid w:val="00951074"/>
    <w:rsid w:val="00955A67"/>
    <w:rsid w:val="0096023E"/>
    <w:rsid w:val="00963FAE"/>
    <w:rsid w:val="009644B8"/>
    <w:rsid w:val="00964BCC"/>
    <w:rsid w:val="0096672F"/>
    <w:rsid w:val="00966AE2"/>
    <w:rsid w:val="009671D7"/>
    <w:rsid w:val="0096725D"/>
    <w:rsid w:val="00971842"/>
    <w:rsid w:val="00973766"/>
    <w:rsid w:val="00976237"/>
    <w:rsid w:val="00984CC8"/>
    <w:rsid w:val="0098574B"/>
    <w:rsid w:val="009869B4"/>
    <w:rsid w:val="00991DAF"/>
    <w:rsid w:val="009927DC"/>
    <w:rsid w:val="00994964"/>
    <w:rsid w:val="00995D17"/>
    <w:rsid w:val="00995ED4"/>
    <w:rsid w:val="0099650D"/>
    <w:rsid w:val="0099698C"/>
    <w:rsid w:val="009A0A79"/>
    <w:rsid w:val="009A0F02"/>
    <w:rsid w:val="009A11D2"/>
    <w:rsid w:val="009A2C88"/>
    <w:rsid w:val="009A5772"/>
    <w:rsid w:val="009B0D3F"/>
    <w:rsid w:val="009B235F"/>
    <w:rsid w:val="009B3B05"/>
    <w:rsid w:val="009B7F19"/>
    <w:rsid w:val="009C2D08"/>
    <w:rsid w:val="009D346F"/>
    <w:rsid w:val="009D4AF5"/>
    <w:rsid w:val="009D57E3"/>
    <w:rsid w:val="009E1814"/>
    <w:rsid w:val="009E42E7"/>
    <w:rsid w:val="009E5D30"/>
    <w:rsid w:val="009F0E98"/>
    <w:rsid w:val="009F37AF"/>
    <w:rsid w:val="009F636D"/>
    <w:rsid w:val="009F7E51"/>
    <w:rsid w:val="00A01DDF"/>
    <w:rsid w:val="00A02695"/>
    <w:rsid w:val="00A053F2"/>
    <w:rsid w:val="00A06988"/>
    <w:rsid w:val="00A1097B"/>
    <w:rsid w:val="00A12E15"/>
    <w:rsid w:val="00A13866"/>
    <w:rsid w:val="00A14B0E"/>
    <w:rsid w:val="00A16168"/>
    <w:rsid w:val="00A17CB2"/>
    <w:rsid w:val="00A221B7"/>
    <w:rsid w:val="00A25DCB"/>
    <w:rsid w:val="00A26B7A"/>
    <w:rsid w:val="00A3089B"/>
    <w:rsid w:val="00A30AC1"/>
    <w:rsid w:val="00A348E4"/>
    <w:rsid w:val="00A35B4A"/>
    <w:rsid w:val="00A36A3D"/>
    <w:rsid w:val="00A37284"/>
    <w:rsid w:val="00A45C07"/>
    <w:rsid w:val="00A546D9"/>
    <w:rsid w:val="00A54A38"/>
    <w:rsid w:val="00A57651"/>
    <w:rsid w:val="00A62F87"/>
    <w:rsid w:val="00A673B4"/>
    <w:rsid w:val="00A712C7"/>
    <w:rsid w:val="00A71551"/>
    <w:rsid w:val="00A72B63"/>
    <w:rsid w:val="00A74A9E"/>
    <w:rsid w:val="00A847D8"/>
    <w:rsid w:val="00A92CEC"/>
    <w:rsid w:val="00A93A2C"/>
    <w:rsid w:val="00A93E91"/>
    <w:rsid w:val="00A94837"/>
    <w:rsid w:val="00A97E3C"/>
    <w:rsid w:val="00AA0919"/>
    <w:rsid w:val="00AA26CE"/>
    <w:rsid w:val="00AA3B74"/>
    <w:rsid w:val="00AA667A"/>
    <w:rsid w:val="00AB0C1D"/>
    <w:rsid w:val="00AB272B"/>
    <w:rsid w:val="00AB2C1D"/>
    <w:rsid w:val="00AB32F6"/>
    <w:rsid w:val="00AB49DC"/>
    <w:rsid w:val="00AC070A"/>
    <w:rsid w:val="00AC1597"/>
    <w:rsid w:val="00AC497D"/>
    <w:rsid w:val="00AC6910"/>
    <w:rsid w:val="00AC7504"/>
    <w:rsid w:val="00AD0402"/>
    <w:rsid w:val="00AD0BC7"/>
    <w:rsid w:val="00AD1410"/>
    <w:rsid w:val="00AD55CE"/>
    <w:rsid w:val="00AD6667"/>
    <w:rsid w:val="00AD7917"/>
    <w:rsid w:val="00AE24C0"/>
    <w:rsid w:val="00AE43CF"/>
    <w:rsid w:val="00AE7E71"/>
    <w:rsid w:val="00AF2639"/>
    <w:rsid w:val="00AF56B7"/>
    <w:rsid w:val="00B0314C"/>
    <w:rsid w:val="00B06E6D"/>
    <w:rsid w:val="00B13609"/>
    <w:rsid w:val="00B161A2"/>
    <w:rsid w:val="00B223E5"/>
    <w:rsid w:val="00B2394E"/>
    <w:rsid w:val="00B279F2"/>
    <w:rsid w:val="00B315AE"/>
    <w:rsid w:val="00B33C5D"/>
    <w:rsid w:val="00B344BB"/>
    <w:rsid w:val="00B3705F"/>
    <w:rsid w:val="00B379BC"/>
    <w:rsid w:val="00B415A6"/>
    <w:rsid w:val="00B47C05"/>
    <w:rsid w:val="00B50D05"/>
    <w:rsid w:val="00B52523"/>
    <w:rsid w:val="00B57124"/>
    <w:rsid w:val="00B60443"/>
    <w:rsid w:val="00B64734"/>
    <w:rsid w:val="00B66922"/>
    <w:rsid w:val="00B7658C"/>
    <w:rsid w:val="00B77FCD"/>
    <w:rsid w:val="00B844BC"/>
    <w:rsid w:val="00B868F0"/>
    <w:rsid w:val="00B8729F"/>
    <w:rsid w:val="00B929F1"/>
    <w:rsid w:val="00B93373"/>
    <w:rsid w:val="00B963B6"/>
    <w:rsid w:val="00BA1115"/>
    <w:rsid w:val="00BA47EA"/>
    <w:rsid w:val="00BA4D1E"/>
    <w:rsid w:val="00BB18E5"/>
    <w:rsid w:val="00BB3074"/>
    <w:rsid w:val="00BC370F"/>
    <w:rsid w:val="00BD585C"/>
    <w:rsid w:val="00BD6686"/>
    <w:rsid w:val="00BE0A25"/>
    <w:rsid w:val="00BE2DAB"/>
    <w:rsid w:val="00BE45AD"/>
    <w:rsid w:val="00BE71F1"/>
    <w:rsid w:val="00BF0B47"/>
    <w:rsid w:val="00BF1147"/>
    <w:rsid w:val="00BF11CD"/>
    <w:rsid w:val="00BF3E15"/>
    <w:rsid w:val="00C003B7"/>
    <w:rsid w:val="00C033AB"/>
    <w:rsid w:val="00C03A8E"/>
    <w:rsid w:val="00C0711D"/>
    <w:rsid w:val="00C076E4"/>
    <w:rsid w:val="00C1105F"/>
    <w:rsid w:val="00C127B2"/>
    <w:rsid w:val="00C13892"/>
    <w:rsid w:val="00C1569A"/>
    <w:rsid w:val="00C172C2"/>
    <w:rsid w:val="00C20AED"/>
    <w:rsid w:val="00C24319"/>
    <w:rsid w:val="00C312D6"/>
    <w:rsid w:val="00C3622E"/>
    <w:rsid w:val="00C3650E"/>
    <w:rsid w:val="00C37009"/>
    <w:rsid w:val="00C37054"/>
    <w:rsid w:val="00C45D4A"/>
    <w:rsid w:val="00C46664"/>
    <w:rsid w:val="00C474A1"/>
    <w:rsid w:val="00C52439"/>
    <w:rsid w:val="00C553E1"/>
    <w:rsid w:val="00C55B87"/>
    <w:rsid w:val="00C62509"/>
    <w:rsid w:val="00C629F4"/>
    <w:rsid w:val="00C70148"/>
    <w:rsid w:val="00C70B40"/>
    <w:rsid w:val="00C71030"/>
    <w:rsid w:val="00C73F9E"/>
    <w:rsid w:val="00C752BB"/>
    <w:rsid w:val="00C7631A"/>
    <w:rsid w:val="00C77DE1"/>
    <w:rsid w:val="00C84CEF"/>
    <w:rsid w:val="00C9148D"/>
    <w:rsid w:val="00C93819"/>
    <w:rsid w:val="00CA035C"/>
    <w:rsid w:val="00CA56CE"/>
    <w:rsid w:val="00CA7720"/>
    <w:rsid w:val="00CB1698"/>
    <w:rsid w:val="00CB2C2A"/>
    <w:rsid w:val="00CB77D5"/>
    <w:rsid w:val="00CC153E"/>
    <w:rsid w:val="00CC226B"/>
    <w:rsid w:val="00CC29F9"/>
    <w:rsid w:val="00CC436C"/>
    <w:rsid w:val="00CC4E1F"/>
    <w:rsid w:val="00CD19A7"/>
    <w:rsid w:val="00CD33C1"/>
    <w:rsid w:val="00CD3B6E"/>
    <w:rsid w:val="00CD3D49"/>
    <w:rsid w:val="00CD4A36"/>
    <w:rsid w:val="00CD529A"/>
    <w:rsid w:val="00CE384D"/>
    <w:rsid w:val="00CF22F9"/>
    <w:rsid w:val="00CF3C6F"/>
    <w:rsid w:val="00D033B4"/>
    <w:rsid w:val="00D07BB5"/>
    <w:rsid w:val="00D115B8"/>
    <w:rsid w:val="00D12A09"/>
    <w:rsid w:val="00D13455"/>
    <w:rsid w:val="00D1694A"/>
    <w:rsid w:val="00D21C1D"/>
    <w:rsid w:val="00D22D43"/>
    <w:rsid w:val="00D27F05"/>
    <w:rsid w:val="00D31C85"/>
    <w:rsid w:val="00D34681"/>
    <w:rsid w:val="00D3672E"/>
    <w:rsid w:val="00D418B1"/>
    <w:rsid w:val="00D43369"/>
    <w:rsid w:val="00D433AB"/>
    <w:rsid w:val="00D4602C"/>
    <w:rsid w:val="00D5136E"/>
    <w:rsid w:val="00D5258C"/>
    <w:rsid w:val="00D53B6E"/>
    <w:rsid w:val="00D6077A"/>
    <w:rsid w:val="00D6475E"/>
    <w:rsid w:val="00D6577A"/>
    <w:rsid w:val="00D66FE5"/>
    <w:rsid w:val="00D70E28"/>
    <w:rsid w:val="00D75393"/>
    <w:rsid w:val="00D85BAD"/>
    <w:rsid w:val="00D85CD0"/>
    <w:rsid w:val="00D871EA"/>
    <w:rsid w:val="00D920D7"/>
    <w:rsid w:val="00D92A53"/>
    <w:rsid w:val="00D92F52"/>
    <w:rsid w:val="00DA150A"/>
    <w:rsid w:val="00DA19B2"/>
    <w:rsid w:val="00DA5683"/>
    <w:rsid w:val="00DB067A"/>
    <w:rsid w:val="00DB3674"/>
    <w:rsid w:val="00DB4CE5"/>
    <w:rsid w:val="00DC792D"/>
    <w:rsid w:val="00DD1F12"/>
    <w:rsid w:val="00DD3D86"/>
    <w:rsid w:val="00DD4A9F"/>
    <w:rsid w:val="00DD7C9A"/>
    <w:rsid w:val="00DE0107"/>
    <w:rsid w:val="00DE2B71"/>
    <w:rsid w:val="00DF15DC"/>
    <w:rsid w:val="00DF7F31"/>
    <w:rsid w:val="00E007B3"/>
    <w:rsid w:val="00E0268C"/>
    <w:rsid w:val="00E06D8E"/>
    <w:rsid w:val="00E07ED2"/>
    <w:rsid w:val="00E15724"/>
    <w:rsid w:val="00E21423"/>
    <w:rsid w:val="00E22AEB"/>
    <w:rsid w:val="00E22CFD"/>
    <w:rsid w:val="00E243DC"/>
    <w:rsid w:val="00E272E2"/>
    <w:rsid w:val="00E30EAF"/>
    <w:rsid w:val="00E3275B"/>
    <w:rsid w:val="00E32DB9"/>
    <w:rsid w:val="00E35B30"/>
    <w:rsid w:val="00E36CD6"/>
    <w:rsid w:val="00E41D49"/>
    <w:rsid w:val="00E44651"/>
    <w:rsid w:val="00E476AD"/>
    <w:rsid w:val="00E47C6B"/>
    <w:rsid w:val="00E51137"/>
    <w:rsid w:val="00E52E51"/>
    <w:rsid w:val="00E53A56"/>
    <w:rsid w:val="00E54B9D"/>
    <w:rsid w:val="00E5541B"/>
    <w:rsid w:val="00E56B85"/>
    <w:rsid w:val="00E56E1D"/>
    <w:rsid w:val="00E57FC2"/>
    <w:rsid w:val="00E60CC4"/>
    <w:rsid w:val="00E61746"/>
    <w:rsid w:val="00E61A52"/>
    <w:rsid w:val="00E61CC6"/>
    <w:rsid w:val="00E678B6"/>
    <w:rsid w:val="00E76495"/>
    <w:rsid w:val="00E7682A"/>
    <w:rsid w:val="00E76FE9"/>
    <w:rsid w:val="00E77180"/>
    <w:rsid w:val="00E813DC"/>
    <w:rsid w:val="00E82864"/>
    <w:rsid w:val="00E857CD"/>
    <w:rsid w:val="00E90E3F"/>
    <w:rsid w:val="00E91D84"/>
    <w:rsid w:val="00E929D8"/>
    <w:rsid w:val="00E95F1F"/>
    <w:rsid w:val="00EA00FB"/>
    <w:rsid w:val="00EA2B91"/>
    <w:rsid w:val="00EA34C8"/>
    <w:rsid w:val="00EA3BF9"/>
    <w:rsid w:val="00EB02C2"/>
    <w:rsid w:val="00EB0C79"/>
    <w:rsid w:val="00EB4E06"/>
    <w:rsid w:val="00EB596D"/>
    <w:rsid w:val="00EB6C35"/>
    <w:rsid w:val="00EC2847"/>
    <w:rsid w:val="00EC29B2"/>
    <w:rsid w:val="00EC2EFD"/>
    <w:rsid w:val="00EC3D07"/>
    <w:rsid w:val="00EC5EAA"/>
    <w:rsid w:val="00EC6EAF"/>
    <w:rsid w:val="00ED2994"/>
    <w:rsid w:val="00ED5764"/>
    <w:rsid w:val="00EE57C7"/>
    <w:rsid w:val="00EE6656"/>
    <w:rsid w:val="00EE70A8"/>
    <w:rsid w:val="00EF0B1E"/>
    <w:rsid w:val="00F02246"/>
    <w:rsid w:val="00F02CB8"/>
    <w:rsid w:val="00F21308"/>
    <w:rsid w:val="00F21D52"/>
    <w:rsid w:val="00F256B4"/>
    <w:rsid w:val="00F25BCD"/>
    <w:rsid w:val="00F25E2D"/>
    <w:rsid w:val="00F304B9"/>
    <w:rsid w:val="00F3084C"/>
    <w:rsid w:val="00F311C4"/>
    <w:rsid w:val="00F32765"/>
    <w:rsid w:val="00F35C98"/>
    <w:rsid w:val="00F3661D"/>
    <w:rsid w:val="00F37283"/>
    <w:rsid w:val="00F42468"/>
    <w:rsid w:val="00F42F51"/>
    <w:rsid w:val="00F439E1"/>
    <w:rsid w:val="00F45119"/>
    <w:rsid w:val="00F46B0F"/>
    <w:rsid w:val="00F47437"/>
    <w:rsid w:val="00F502A2"/>
    <w:rsid w:val="00F50BC2"/>
    <w:rsid w:val="00F51DB0"/>
    <w:rsid w:val="00F51FDB"/>
    <w:rsid w:val="00F54CCF"/>
    <w:rsid w:val="00F6360D"/>
    <w:rsid w:val="00F641D9"/>
    <w:rsid w:val="00F74919"/>
    <w:rsid w:val="00F74FCB"/>
    <w:rsid w:val="00F77E2E"/>
    <w:rsid w:val="00F80BC9"/>
    <w:rsid w:val="00F8167D"/>
    <w:rsid w:val="00F8570D"/>
    <w:rsid w:val="00F87F53"/>
    <w:rsid w:val="00F92D20"/>
    <w:rsid w:val="00F93E91"/>
    <w:rsid w:val="00F97B9D"/>
    <w:rsid w:val="00FA0F5D"/>
    <w:rsid w:val="00FA4773"/>
    <w:rsid w:val="00FB0FAF"/>
    <w:rsid w:val="00FB3B48"/>
    <w:rsid w:val="00FC3286"/>
    <w:rsid w:val="00FC5F5B"/>
    <w:rsid w:val="00FC6664"/>
    <w:rsid w:val="00FC6826"/>
    <w:rsid w:val="00FD72CB"/>
    <w:rsid w:val="00FE14BE"/>
    <w:rsid w:val="00FE3A27"/>
    <w:rsid w:val="00FE433C"/>
    <w:rsid w:val="00FF0A00"/>
    <w:rsid w:val="00FF385B"/>
    <w:rsid w:val="00FF524B"/>
    <w:rsid w:val="00FF6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4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往返東沙島搭乘海巡署委商立榮航空班機注意事項</dc:title>
  <dc:subject/>
  <dc:creator>adm</dc:creator>
  <cp:keywords/>
  <dc:description/>
  <cp:lastModifiedBy>ADM</cp:lastModifiedBy>
  <cp:revision>22</cp:revision>
  <cp:lastPrinted>2014-12-30T03:33:00Z</cp:lastPrinted>
  <dcterms:created xsi:type="dcterms:W3CDTF">2014-02-24T02:28:00Z</dcterms:created>
  <dcterms:modified xsi:type="dcterms:W3CDTF">2014-12-30T05:51:00Z</dcterms:modified>
</cp:coreProperties>
</file>